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63" w:rsidRPr="00237F52" w:rsidRDefault="0062420E" w:rsidP="00B71863">
      <w:pPr>
        <w:jc w:val="center"/>
        <w:rPr>
          <w:rFonts w:eastAsia="標楷體"/>
          <w:b/>
          <w:sz w:val="36"/>
        </w:rPr>
      </w:pPr>
      <w:r w:rsidRPr="00237F52">
        <w:rPr>
          <w:rFonts w:eastAsia="標楷體"/>
          <w:spacing w:val="-10"/>
          <w:w w:val="90"/>
        </w:rPr>
        <w:pict>
          <v:shapetype id="_x0000_t202" coordsize="21600,21600" o:spt="202" path="m,l,21600r21600,l21600,xe">
            <v:stroke joinstyle="miter"/>
            <v:path gradientshapeok="t" o:connecttype="rect"/>
          </v:shapetype>
          <v:shape id="_x0000_s1028" type="#_x0000_t202" style="position:absolute;left:0;text-align:left;margin-left:-27pt;margin-top:-32.7pt;width:99pt;height:37.8pt;z-index:251658752">
            <v:textbox style="mso-next-textbox:#_x0000_s1028">
              <w:txbxContent>
                <w:p w:rsidR="00B71863" w:rsidRDefault="00B71863" w:rsidP="00B71863">
                  <w:pPr>
                    <w:rPr>
                      <w:rFonts w:ascii="文鼎粗隸" w:eastAsia="文鼎粗隸" w:hAnsi="新細明體"/>
                    </w:rPr>
                  </w:pPr>
                  <w:r>
                    <w:rPr>
                      <w:rFonts w:ascii="文鼎粗隸" w:eastAsia="文鼎粗隸" w:hAnsi="新細明體" w:hint="eastAsia"/>
                    </w:rPr>
                    <w:t>一年實習適用</w:t>
                  </w:r>
                </w:p>
              </w:txbxContent>
            </v:textbox>
          </v:shape>
        </w:pict>
      </w:r>
      <w:r w:rsidR="00B71863" w:rsidRPr="00237F52">
        <w:rPr>
          <w:rFonts w:eastAsia="標楷體" w:hAnsi="標楷體"/>
          <w:b/>
          <w:sz w:val="36"/>
        </w:rPr>
        <w:t>國立臺灣科技大學實習教師整體輔導計畫</w:t>
      </w:r>
    </w:p>
    <w:p w:rsidR="00B71863" w:rsidRPr="00237F52" w:rsidRDefault="00B71863" w:rsidP="00B71863">
      <w:pPr>
        <w:jc w:val="center"/>
        <w:rPr>
          <w:rFonts w:eastAsia="標楷體"/>
          <w:spacing w:val="-10"/>
          <w:w w:val="90"/>
        </w:rPr>
      </w:pPr>
    </w:p>
    <w:p w:rsidR="00B71863" w:rsidRPr="00237F52" w:rsidRDefault="00B71863" w:rsidP="0096283A">
      <w:pPr>
        <w:ind w:right="-1"/>
        <w:jc w:val="right"/>
        <w:rPr>
          <w:rFonts w:eastAsia="標楷體"/>
          <w:spacing w:val="-10"/>
          <w:w w:val="90"/>
          <w:sz w:val="20"/>
          <w:szCs w:val="20"/>
        </w:rPr>
      </w:pPr>
      <w:r w:rsidRPr="00237F52">
        <w:rPr>
          <w:rFonts w:eastAsia="標楷體" w:hAnsi="標楷體"/>
          <w:spacing w:val="-10"/>
          <w:w w:val="90"/>
          <w:sz w:val="20"/>
          <w:szCs w:val="20"/>
        </w:rPr>
        <w:t>教育部</w:t>
      </w:r>
      <w:r w:rsidRPr="00237F52">
        <w:rPr>
          <w:rFonts w:eastAsia="標楷體"/>
          <w:spacing w:val="-10"/>
          <w:w w:val="90"/>
          <w:sz w:val="20"/>
          <w:szCs w:val="20"/>
        </w:rPr>
        <w:t>88.8.27</w:t>
      </w:r>
      <w:r w:rsidRPr="00237F52">
        <w:rPr>
          <w:rFonts w:eastAsia="標楷體" w:hAnsi="標楷體"/>
          <w:spacing w:val="-10"/>
          <w:w w:val="90"/>
          <w:sz w:val="20"/>
          <w:szCs w:val="20"/>
        </w:rPr>
        <w:t>台</w:t>
      </w:r>
      <w:r w:rsidRPr="00237F52">
        <w:rPr>
          <w:rFonts w:eastAsia="標楷體"/>
          <w:spacing w:val="-10"/>
          <w:w w:val="90"/>
          <w:sz w:val="20"/>
          <w:szCs w:val="20"/>
        </w:rPr>
        <w:t>(</w:t>
      </w:r>
      <w:r w:rsidRPr="00237F52">
        <w:rPr>
          <w:rFonts w:eastAsia="標楷體" w:hAnsi="標楷體"/>
          <w:spacing w:val="-10"/>
          <w:w w:val="90"/>
          <w:sz w:val="20"/>
          <w:szCs w:val="20"/>
        </w:rPr>
        <w:t>八八</w:t>
      </w:r>
      <w:r w:rsidRPr="00237F52">
        <w:rPr>
          <w:rFonts w:eastAsia="標楷體"/>
          <w:spacing w:val="-10"/>
          <w:w w:val="90"/>
          <w:sz w:val="20"/>
          <w:szCs w:val="20"/>
        </w:rPr>
        <w:t>)</w:t>
      </w:r>
      <w:r w:rsidRPr="00237F52">
        <w:rPr>
          <w:rFonts w:eastAsia="標楷體" w:hAnsi="標楷體"/>
          <w:spacing w:val="-10"/>
          <w:w w:val="90"/>
          <w:sz w:val="20"/>
          <w:szCs w:val="20"/>
        </w:rPr>
        <w:t>師</w:t>
      </w:r>
      <w:r w:rsidRPr="00237F52">
        <w:rPr>
          <w:rFonts w:eastAsia="標楷體"/>
          <w:spacing w:val="-10"/>
          <w:w w:val="90"/>
          <w:sz w:val="20"/>
          <w:szCs w:val="20"/>
        </w:rPr>
        <w:t>(</w:t>
      </w:r>
      <w:r w:rsidRPr="00237F52">
        <w:rPr>
          <w:rFonts w:eastAsia="標楷體" w:hAnsi="標楷體"/>
          <w:spacing w:val="-10"/>
          <w:w w:val="90"/>
          <w:sz w:val="20"/>
          <w:szCs w:val="20"/>
        </w:rPr>
        <w:t>三</w:t>
      </w:r>
      <w:r w:rsidRPr="00237F52">
        <w:rPr>
          <w:rFonts w:eastAsia="標楷體"/>
          <w:spacing w:val="-10"/>
          <w:w w:val="90"/>
          <w:sz w:val="20"/>
          <w:szCs w:val="20"/>
        </w:rPr>
        <w:t>)</w:t>
      </w:r>
      <w:r w:rsidRPr="00237F52">
        <w:rPr>
          <w:rFonts w:eastAsia="標楷體" w:hAnsi="標楷體"/>
          <w:spacing w:val="-10"/>
          <w:w w:val="90"/>
          <w:sz w:val="20"/>
          <w:szCs w:val="20"/>
        </w:rPr>
        <w:t>字第八八一０四七八五號函核備</w:t>
      </w:r>
    </w:p>
    <w:p w:rsidR="00B71863" w:rsidRPr="00237F52" w:rsidRDefault="00B71863" w:rsidP="00B71863">
      <w:pPr>
        <w:spacing w:before="240" w:line="300" w:lineRule="auto"/>
        <w:jc w:val="both"/>
        <w:rPr>
          <w:rFonts w:eastAsia="標楷體"/>
          <w:b/>
        </w:rPr>
      </w:pPr>
      <w:r w:rsidRPr="00237F52">
        <w:rPr>
          <w:rFonts w:eastAsia="標楷體" w:hAnsi="標楷體"/>
          <w:b/>
        </w:rPr>
        <w:t>壹、法令依據</w:t>
      </w:r>
    </w:p>
    <w:p w:rsidR="00B71863" w:rsidRPr="00237F52" w:rsidRDefault="00B71863" w:rsidP="00B71863">
      <w:pPr>
        <w:numPr>
          <w:ilvl w:val="12"/>
          <w:numId w:val="0"/>
        </w:numPr>
        <w:spacing w:line="300" w:lineRule="auto"/>
        <w:ind w:left="480"/>
        <w:jc w:val="both"/>
        <w:rPr>
          <w:rFonts w:eastAsia="標楷體"/>
        </w:rPr>
      </w:pPr>
      <w:r w:rsidRPr="00237F52">
        <w:rPr>
          <w:rFonts w:eastAsia="標楷體" w:hAnsi="標楷體"/>
        </w:rPr>
        <w:t>依據教育部八十八年六月二十九日台</w:t>
      </w:r>
      <w:r w:rsidRPr="00237F52">
        <w:rPr>
          <w:rFonts w:eastAsia="標楷體"/>
        </w:rPr>
        <w:t>(88)</w:t>
      </w:r>
      <w:proofErr w:type="gramStart"/>
      <w:r w:rsidRPr="00237F52">
        <w:rPr>
          <w:rFonts w:eastAsia="標楷體" w:hAnsi="標楷體"/>
        </w:rPr>
        <w:t>參字第</w:t>
      </w:r>
      <w:r w:rsidRPr="00237F52">
        <w:rPr>
          <w:rFonts w:eastAsia="標楷體"/>
        </w:rPr>
        <w:t>88069500</w:t>
      </w:r>
      <w:proofErr w:type="gramEnd"/>
      <w:r w:rsidRPr="00237F52">
        <w:rPr>
          <w:rFonts w:eastAsia="標楷體" w:hAnsi="標楷體"/>
        </w:rPr>
        <w:t>號令修正發布之「高級中等以下學校及幼稚園教師資格檢定及教育實習辦法」之規定辦理。</w:t>
      </w:r>
    </w:p>
    <w:p w:rsidR="00B71863" w:rsidRPr="00237F52" w:rsidRDefault="00B71863" w:rsidP="00B71863">
      <w:pPr>
        <w:spacing w:before="240" w:line="300" w:lineRule="auto"/>
        <w:jc w:val="both"/>
        <w:rPr>
          <w:rFonts w:eastAsia="標楷體"/>
          <w:b/>
        </w:rPr>
      </w:pPr>
      <w:r w:rsidRPr="00237F52">
        <w:rPr>
          <w:rFonts w:eastAsia="標楷體" w:hAnsi="標楷體"/>
          <w:b/>
        </w:rPr>
        <w:t>貳、實施目的</w:t>
      </w:r>
    </w:p>
    <w:p w:rsidR="00B71863" w:rsidRPr="00237F52" w:rsidRDefault="00B71863" w:rsidP="00B71863">
      <w:pPr>
        <w:numPr>
          <w:ilvl w:val="12"/>
          <w:numId w:val="0"/>
        </w:numPr>
        <w:spacing w:line="300" w:lineRule="auto"/>
        <w:ind w:left="480"/>
        <w:jc w:val="both"/>
        <w:rPr>
          <w:rFonts w:eastAsia="標楷體"/>
        </w:rPr>
      </w:pPr>
      <w:r w:rsidRPr="00237F52">
        <w:rPr>
          <w:rFonts w:eastAsia="標楷體" w:hAnsi="標楷體"/>
        </w:rPr>
        <w:t>提供實習教師實際教學情境，應用所學，增進教學經驗，並藉觀摩研習其他教師教學、行政及輔導學生活動，提昇其教學知能、適應教育環境，以成為適任之優良教師。</w:t>
      </w:r>
    </w:p>
    <w:p w:rsidR="00B71863" w:rsidRPr="00237F52" w:rsidRDefault="00B71863" w:rsidP="00B71863">
      <w:pPr>
        <w:spacing w:before="240" w:line="300" w:lineRule="auto"/>
        <w:jc w:val="both"/>
        <w:rPr>
          <w:rFonts w:eastAsia="標楷體"/>
        </w:rPr>
      </w:pPr>
      <w:r w:rsidRPr="00237F52">
        <w:rPr>
          <w:rFonts w:eastAsia="標楷體" w:hAnsi="標楷體"/>
          <w:b/>
        </w:rPr>
        <w:t>參、實習教師、實習</w:t>
      </w:r>
      <w:proofErr w:type="gramStart"/>
      <w:r w:rsidRPr="00237F52">
        <w:rPr>
          <w:rFonts w:eastAsia="標楷體" w:hAnsi="標楷體"/>
          <w:b/>
        </w:rPr>
        <w:t>期間、</w:t>
      </w:r>
      <w:proofErr w:type="gramEnd"/>
      <w:r w:rsidRPr="00237F52">
        <w:rPr>
          <w:rFonts w:eastAsia="標楷體" w:hAnsi="標楷體"/>
          <w:b/>
        </w:rPr>
        <w:t>實習項目</w:t>
      </w:r>
    </w:p>
    <w:p w:rsidR="00B71863" w:rsidRPr="00237F52" w:rsidRDefault="00B71863" w:rsidP="00B71863">
      <w:pPr>
        <w:spacing w:line="300" w:lineRule="auto"/>
        <w:ind w:leftChars="201" w:left="962" w:hangingChars="200" w:hanging="480"/>
        <w:jc w:val="both"/>
        <w:rPr>
          <w:rFonts w:eastAsia="標楷體"/>
        </w:rPr>
      </w:pPr>
      <w:r w:rsidRPr="00237F52">
        <w:rPr>
          <w:rFonts w:eastAsia="標楷體"/>
        </w:rPr>
        <w:t>(</w:t>
      </w:r>
      <w:proofErr w:type="gramStart"/>
      <w:r w:rsidRPr="00237F52">
        <w:rPr>
          <w:rFonts w:eastAsia="標楷體" w:hAnsi="標楷體"/>
        </w:rPr>
        <w:t>一</w:t>
      </w:r>
      <w:proofErr w:type="gramEnd"/>
      <w:r w:rsidRPr="00237F52">
        <w:rPr>
          <w:rFonts w:eastAsia="標楷體"/>
        </w:rPr>
        <w:t>)</w:t>
      </w:r>
      <w:r w:rsidRPr="00237F52">
        <w:rPr>
          <w:rFonts w:eastAsia="標楷體" w:hAnsi="標楷體"/>
        </w:rPr>
        <w:t>實習教師為本校畢業生依規定修畢教育學分，經初檢合格，有志從事教育工作者。</w:t>
      </w:r>
    </w:p>
    <w:p w:rsidR="00B71863" w:rsidRPr="00237F52" w:rsidRDefault="00B71863" w:rsidP="00B71863">
      <w:pPr>
        <w:spacing w:line="300" w:lineRule="auto"/>
        <w:ind w:leftChars="201" w:left="962" w:hangingChars="200" w:hanging="480"/>
        <w:jc w:val="both"/>
        <w:rPr>
          <w:rFonts w:eastAsia="標楷體"/>
        </w:rPr>
      </w:pPr>
      <w:r w:rsidRPr="00237F52">
        <w:rPr>
          <w:rFonts w:eastAsia="標楷體"/>
        </w:rPr>
        <w:t>(</w:t>
      </w:r>
      <w:r w:rsidRPr="00237F52">
        <w:rPr>
          <w:rFonts w:eastAsia="標楷體" w:hAnsi="標楷體"/>
        </w:rPr>
        <w:t>二</w:t>
      </w:r>
      <w:r w:rsidRPr="00237F52">
        <w:rPr>
          <w:rFonts w:eastAsia="標楷體"/>
        </w:rPr>
        <w:t>)</w:t>
      </w:r>
      <w:r w:rsidRPr="00237F52">
        <w:rPr>
          <w:rFonts w:eastAsia="標楷體" w:hAnsi="標楷體"/>
        </w:rPr>
        <w:t>實習教師應在同一教育實習機構實習一年；</w:t>
      </w:r>
      <w:r w:rsidRPr="00237F52">
        <w:rPr>
          <w:rFonts w:eastAsia="標楷體" w:hAnsi="標楷體"/>
          <w:u w:val="single"/>
        </w:rPr>
        <w:t>實習期間自當年七月起至翌年六月止</w:t>
      </w:r>
      <w:r w:rsidRPr="00237F52">
        <w:rPr>
          <w:rFonts w:eastAsia="標楷體" w:hAnsi="標楷體"/>
        </w:rPr>
        <w:t>。</w:t>
      </w:r>
    </w:p>
    <w:p w:rsidR="00B71863" w:rsidRPr="00237F52" w:rsidRDefault="00B71863" w:rsidP="00B71863">
      <w:pPr>
        <w:spacing w:line="300" w:lineRule="auto"/>
        <w:ind w:left="482"/>
        <w:jc w:val="both"/>
        <w:rPr>
          <w:rFonts w:eastAsia="標楷體"/>
        </w:rPr>
      </w:pPr>
      <w:r w:rsidRPr="00237F52">
        <w:rPr>
          <w:rFonts w:eastAsia="標楷體"/>
        </w:rPr>
        <w:t>(</w:t>
      </w:r>
      <w:r w:rsidRPr="00237F52">
        <w:rPr>
          <w:rFonts w:eastAsia="標楷體" w:hAnsi="標楷體"/>
        </w:rPr>
        <w:t>三</w:t>
      </w:r>
      <w:r w:rsidRPr="00237F52">
        <w:rPr>
          <w:rFonts w:eastAsia="標楷體"/>
        </w:rPr>
        <w:t>)</w:t>
      </w:r>
      <w:r w:rsidRPr="00237F52">
        <w:rPr>
          <w:rFonts w:eastAsia="標楷體" w:hAnsi="標楷體"/>
        </w:rPr>
        <w:t>實習教師應於規定期限內，向教育實習機構報到。</w:t>
      </w:r>
    </w:p>
    <w:p w:rsidR="00B71863" w:rsidRPr="00237F52" w:rsidRDefault="00B71863" w:rsidP="00B71863">
      <w:pPr>
        <w:spacing w:line="300" w:lineRule="auto"/>
        <w:ind w:leftChars="201" w:left="962" w:hangingChars="200" w:hanging="480"/>
        <w:jc w:val="both"/>
        <w:rPr>
          <w:rFonts w:eastAsia="標楷體"/>
        </w:rPr>
      </w:pPr>
      <w:r w:rsidRPr="00237F52">
        <w:rPr>
          <w:rFonts w:eastAsia="標楷體"/>
        </w:rPr>
        <w:t>(</w:t>
      </w:r>
      <w:r w:rsidRPr="00237F52">
        <w:rPr>
          <w:rFonts w:eastAsia="標楷體" w:hAnsi="標楷體"/>
        </w:rPr>
        <w:t>四</w:t>
      </w:r>
      <w:r w:rsidRPr="00237F52">
        <w:rPr>
          <w:rFonts w:eastAsia="標楷體"/>
        </w:rPr>
        <w:t>)</w:t>
      </w:r>
      <w:r w:rsidRPr="00237F52">
        <w:rPr>
          <w:rFonts w:eastAsia="標楷體" w:hAnsi="標楷體"/>
        </w:rPr>
        <w:t>實習教師應於實習開始後，與師資培育機構之實習指導教師及教育實習機構之實習輔導教師</w:t>
      </w:r>
      <w:proofErr w:type="gramStart"/>
      <w:r w:rsidRPr="00237F52">
        <w:rPr>
          <w:rFonts w:eastAsia="標楷體" w:hAnsi="標楷體"/>
        </w:rPr>
        <w:t>研</w:t>
      </w:r>
      <w:proofErr w:type="gramEnd"/>
      <w:r w:rsidRPr="00237F52">
        <w:rPr>
          <w:rFonts w:eastAsia="標楷體" w:hAnsi="標楷體"/>
        </w:rPr>
        <w:t>商訂定實習計畫，且應於教育實習機構開學後一個月內，送由師資培育機構及教育實習機構建檔列管，以作為實習輔導及評量之依據。</w:t>
      </w:r>
    </w:p>
    <w:p w:rsidR="00B71863" w:rsidRPr="00237F52" w:rsidRDefault="00B71863" w:rsidP="00B71863">
      <w:pPr>
        <w:spacing w:line="300" w:lineRule="auto"/>
        <w:ind w:left="482"/>
        <w:jc w:val="both"/>
        <w:rPr>
          <w:rFonts w:eastAsia="標楷體"/>
        </w:rPr>
      </w:pPr>
      <w:r w:rsidRPr="00237F52">
        <w:rPr>
          <w:rFonts w:eastAsia="標楷體"/>
        </w:rPr>
        <w:t>(</w:t>
      </w:r>
      <w:r w:rsidRPr="00237F52">
        <w:rPr>
          <w:rFonts w:eastAsia="標楷體" w:hAnsi="標楷體"/>
        </w:rPr>
        <w:t>五</w:t>
      </w:r>
      <w:r w:rsidRPr="00237F52">
        <w:rPr>
          <w:rFonts w:eastAsia="標楷體"/>
        </w:rPr>
        <w:t>)</w:t>
      </w:r>
      <w:r w:rsidRPr="00237F52">
        <w:rPr>
          <w:rFonts w:eastAsia="標楷體" w:hAnsi="標楷體"/>
        </w:rPr>
        <w:t>實習教師應在教育實習機構由實習輔導教師指導，從事教學實習。</w:t>
      </w:r>
    </w:p>
    <w:p w:rsidR="00B71863" w:rsidRPr="00237F52" w:rsidRDefault="00B71863" w:rsidP="00B71863">
      <w:pPr>
        <w:spacing w:line="300" w:lineRule="auto"/>
        <w:ind w:leftChars="201" w:left="962" w:hangingChars="200" w:hanging="480"/>
        <w:jc w:val="both"/>
        <w:rPr>
          <w:rFonts w:eastAsia="標楷體"/>
        </w:rPr>
      </w:pPr>
      <w:r w:rsidRPr="00237F52">
        <w:rPr>
          <w:rFonts w:eastAsia="標楷體"/>
        </w:rPr>
        <w:t>(</w:t>
      </w:r>
      <w:r w:rsidRPr="00237F52">
        <w:rPr>
          <w:rFonts w:eastAsia="標楷體" w:hAnsi="標楷體"/>
        </w:rPr>
        <w:t>六</w:t>
      </w:r>
      <w:r w:rsidRPr="00237F52">
        <w:rPr>
          <w:rFonts w:eastAsia="標楷體"/>
        </w:rPr>
        <w:t>)</w:t>
      </w:r>
      <w:r w:rsidRPr="00237F52">
        <w:rPr>
          <w:rFonts w:eastAsia="標楷體" w:hAnsi="標楷體"/>
        </w:rPr>
        <w:t>實習期間以教學實習及導師（級</w:t>
      </w:r>
      <w:proofErr w:type="gramStart"/>
      <w:r w:rsidRPr="00237F52">
        <w:rPr>
          <w:rFonts w:eastAsia="標楷體" w:hAnsi="標楷體"/>
        </w:rPr>
        <w:t>務</w:t>
      </w:r>
      <w:proofErr w:type="gramEnd"/>
      <w:r w:rsidRPr="00237F52">
        <w:rPr>
          <w:rFonts w:eastAsia="標楷體" w:hAnsi="標楷體"/>
        </w:rPr>
        <w:t>）實習為主，行政實習及研習活動為輔。</w:t>
      </w:r>
    </w:p>
    <w:p w:rsidR="00B71863" w:rsidRPr="00237F52" w:rsidRDefault="00B71863" w:rsidP="00B71863">
      <w:pPr>
        <w:spacing w:line="300" w:lineRule="auto"/>
        <w:ind w:leftChars="201" w:left="962" w:hangingChars="200" w:hanging="480"/>
        <w:jc w:val="both"/>
        <w:rPr>
          <w:rFonts w:eastAsia="標楷體"/>
        </w:rPr>
      </w:pPr>
      <w:r w:rsidRPr="00237F52">
        <w:rPr>
          <w:rFonts w:eastAsia="標楷體"/>
        </w:rPr>
        <w:t>(</w:t>
      </w:r>
      <w:r w:rsidRPr="00237F52">
        <w:rPr>
          <w:rFonts w:eastAsia="標楷體" w:hAnsi="標楷體"/>
        </w:rPr>
        <w:t>七</w:t>
      </w:r>
      <w:r w:rsidRPr="00237F52">
        <w:rPr>
          <w:rFonts w:eastAsia="標楷體"/>
        </w:rPr>
        <w:t>)</w:t>
      </w:r>
      <w:r w:rsidRPr="00237F52">
        <w:rPr>
          <w:rFonts w:eastAsia="標楷體" w:hAnsi="標楷體"/>
        </w:rPr>
        <w:t>實習教師每週教學實習時間不得超過編制內合格專任教師基本授課時數之二分之一。除教學實習時間外，應全程參與教育實習機構之各項教育活動。</w:t>
      </w:r>
    </w:p>
    <w:p w:rsidR="00B71863" w:rsidRPr="00237F52" w:rsidRDefault="00B71863" w:rsidP="00B71863">
      <w:pPr>
        <w:spacing w:line="300" w:lineRule="auto"/>
        <w:ind w:leftChars="201" w:left="962" w:hangingChars="200" w:hanging="480"/>
        <w:jc w:val="both"/>
        <w:rPr>
          <w:rFonts w:eastAsia="標楷體"/>
        </w:rPr>
      </w:pPr>
      <w:r w:rsidRPr="00237F52">
        <w:rPr>
          <w:rFonts w:eastAsia="標楷體"/>
        </w:rPr>
        <w:t>(</w:t>
      </w:r>
      <w:r w:rsidRPr="00237F52">
        <w:rPr>
          <w:rFonts w:eastAsia="標楷體" w:hAnsi="標楷體"/>
        </w:rPr>
        <w:t>八</w:t>
      </w:r>
      <w:r w:rsidRPr="00237F52">
        <w:rPr>
          <w:rFonts w:eastAsia="標楷體"/>
        </w:rPr>
        <w:t>)</w:t>
      </w:r>
      <w:r w:rsidRPr="00237F52">
        <w:rPr>
          <w:rFonts w:eastAsia="標楷體" w:hAnsi="標楷體"/>
        </w:rPr>
        <w:t>實習教師於實習</w:t>
      </w:r>
      <w:proofErr w:type="gramStart"/>
      <w:r w:rsidRPr="00237F52">
        <w:rPr>
          <w:rFonts w:eastAsia="標楷體" w:hAnsi="標楷體"/>
        </w:rPr>
        <w:t>期間，</w:t>
      </w:r>
      <w:proofErr w:type="gramEnd"/>
      <w:r w:rsidRPr="00237F52">
        <w:rPr>
          <w:rFonts w:eastAsia="標楷體" w:hAnsi="標楷體"/>
        </w:rPr>
        <w:t>應撰寫實習心得報告或專題研究報告，由教育實習機構</w:t>
      </w:r>
      <w:proofErr w:type="gramStart"/>
      <w:r w:rsidRPr="00237F52">
        <w:rPr>
          <w:rFonts w:eastAsia="標楷體" w:hAnsi="標楷體"/>
        </w:rPr>
        <w:t>初評後</w:t>
      </w:r>
      <w:proofErr w:type="gramEnd"/>
      <w:r w:rsidRPr="00237F52">
        <w:rPr>
          <w:rFonts w:eastAsia="標楷體" w:hAnsi="標楷體"/>
        </w:rPr>
        <w:t>，送交本校</w:t>
      </w:r>
      <w:proofErr w:type="gramStart"/>
      <w:r w:rsidRPr="00237F52">
        <w:rPr>
          <w:rFonts w:eastAsia="標楷體" w:hAnsi="標楷體"/>
        </w:rPr>
        <w:t>複</w:t>
      </w:r>
      <w:proofErr w:type="gramEnd"/>
      <w:r w:rsidRPr="00237F52">
        <w:rPr>
          <w:rFonts w:eastAsia="標楷體" w:hAnsi="標楷體"/>
        </w:rPr>
        <w:t>評。</w:t>
      </w:r>
    </w:p>
    <w:p w:rsidR="00B71863" w:rsidRPr="00237F52" w:rsidRDefault="00B71863" w:rsidP="00B71863">
      <w:pPr>
        <w:spacing w:line="300" w:lineRule="auto"/>
        <w:ind w:left="482"/>
        <w:jc w:val="both"/>
        <w:rPr>
          <w:rFonts w:eastAsia="標楷體"/>
        </w:rPr>
      </w:pPr>
      <w:r w:rsidRPr="00237F52">
        <w:rPr>
          <w:rFonts w:eastAsia="標楷體"/>
        </w:rPr>
        <w:t>(</w:t>
      </w:r>
      <w:r w:rsidRPr="00237F52">
        <w:rPr>
          <w:rFonts w:eastAsia="標楷體" w:hAnsi="標楷體"/>
        </w:rPr>
        <w:t>九</w:t>
      </w:r>
      <w:r w:rsidRPr="00237F52">
        <w:rPr>
          <w:rFonts w:eastAsia="標楷體"/>
        </w:rPr>
        <w:t>)</w:t>
      </w:r>
      <w:r w:rsidRPr="00237F52">
        <w:rPr>
          <w:rFonts w:eastAsia="標楷體" w:hAnsi="標楷體"/>
        </w:rPr>
        <w:t>實習期間應參加教師研習進修機構辦理之研習活動。</w:t>
      </w:r>
    </w:p>
    <w:p w:rsidR="00B71863" w:rsidRPr="00237F52" w:rsidRDefault="00B71863" w:rsidP="00B71863">
      <w:pPr>
        <w:spacing w:line="300" w:lineRule="auto"/>
        <w:ind w:leftChars="201" w:left="962" w:hangingChars="200" w:hanging="480"/>
        <w:jc w:val="both"/>
        <w:rPr>
          <w:rFonts w:eastAsia="標楷體"/>
        </w:rPr>
      </w:pPr>
      <w:r w:rsidRPr="00237F52">
        <w:rPr>
          <w:rFonts w:eastAsia="標楷體"/>
        </w:rPr>
        <w:lastRenderedPageBreak/>
        <w:t>(</w:t>
      </w:r>
      <w:r w:rsidRPr="00237F52">
        <w:rPr>
          <w:rFonts w:eastAsia="標楷體" w:hAnsi="標楷體"/>
        </w:rPr>
        <w:t>十</w:t>
      </w:r>
      <w:r w:rsidRPr="00237F52">
        <w:rPr>
          <w:rFonts w:eastAsia="標楷體"/>
        </w:rPr>
        <w:t>)</w:t>
      </w:r>
      <w:r w:rsidRPr="00237F52">
        <w:rPr>
          <w:rFonts w:eastAsia="標楷體" w:hAnsi="標楷體"/>
        </w:rPr>
        <w:t>實習教師實習一年，若成績不及格，得自覓師資培育機構負責輔導至訂約之教育實習機構參加教育實習；或經原教育實習機構教師評審委員會同意後，重新在原機構參加教育實習。但在原機構重新實習者，以一年為限。</w:t>
      </w:r>
    </w:p>
    <w:p w:rsidR="00B71863" w:rsidRPr="00237F52" w:rsidRDefault="00B71863" w:rsidP="00B71863">
      <w:pPr>
        <w:spacing w:before="240" w:line="300" w:lineRule="auto"/>
        <w:jc w:val="both"/>
        <w:rPr>
          <w:rFonts w:eastAsia="標楷體"/>
          <w:b/>
        </w:rPr>
      </w:pPr>
    </w:p>
    <w:p w:rsidR="00B71863" w:rsidRPr="00237F52" w:rsidRDefault="00B71863" w:rsidP="00B71863">
      <w:pPr>
        <w:spacing w:before="240" w:line="300" w:lineRule="auto"/>
        <w:jc w:val="both"/>
        <w:rPr>
          <w:rFonts w:eastAsia="標楷體"/>
        </w:rPr>
      </w:pPr>
      <w:r w:rsidRPr="00237F52">
        <w:rPr>
          <w:rFonts w:eastAsia="標楷體" w:hAnsi="標楷體"/>
          <w:b/>
        </w:rPr>
        <w:t>肆、輔導工作項目</w:t>
      </w:r>
    </w:p>
    <w:p w:rsidR="00B71863" w:rsidRPr="00237F52" w:rsidRDefault="00B71863" w:rsidP="00B71863">
      <w:pPr>
        <w:spacing w:line="300" w:lineRule="auto"/>
        <w:ind w:leftChars="195" w:left="948" w:hangingChars="200" w:hanging="480"/>
        <w:jc w:val="both"/>
        <w:rPr>
          <w:rFonts w:eastAsia="標楷體"/>
        </w:rPr>
      </w:pPr>
      <w:r w:rsidRPr="00237F52">
        <w:rPr>
          <w:rFonts w:eastAsia="標楷體"/>
        </w:rPr>
        <w:t>(</w:t>
      </w:r>
      <w:proofErr w:type="gramStart"/>
      <w:r w:rsidRPr="00237F52">
        <w:rPr>
          <w:rFonts w:eastAsia="標楷體" w:hAnsi="標楷體"/>
        </w:rPr>
        <w:t>一</w:t>
      </w:r>
      <w:proofErr w:type="gramEnd"/>
      <w:r w:rsidRPr="00237F52">
        <w:rPr>
          <w:rFonts w:eastAsia="標楷體"/>
        </w:rPr>
        <w:t>)</w:t>
      </w:r>
      <w:r w:rsidRPr="00237F52">
        <w:rPr>
          <w:rFonts w:eastAsia="標楷體" w:hAnsi="標楷體"/>
        </w:rPr>
        <w:t>依據「高級中等以下學校及幼稚園教師資格檢定及教育實習辦法」第十條規定之遴選原則，選定教育實習機構，報請教育實習機構所屬之主管教育行政機關同意後，訂定實習契約，辦理教育實習。</w:t>
      </w:r>
    </w:p>
    <w:p w:rsidR="00B71863" w:rsidRPr="00237F52" w:rsidRDefault="00B71863" w:rsidP="00B71863">
      <w:pPr>
        <w:spacing w:line="300" w:lineRule="auto"/>
        <w:ind w:leftChars="195" w:left="948" w:hangingChars="200" w:hanging="480"/>
        <w:jc w:val="both"/>
        <w:rPr>
          <w:rFonts w:eastAsia="標楷體"/>
        </w:rPr>
      </w:pPr>
      <w:r w:rsidRPr="00237F52">
        <w:rPr>
          <w:rFonts w:eastAsia="標楷體"/>
        </w:rPr>
        <w:t>(</w:t>
      </w:r>
      <w:r w:rsidRPr="00237F52">
        <w:rPr>
          <w:rFonts w:eastAsia="標楷體" w:hAnsi="標楷體"/>
        </w:rPr>
        <w:t>二</w:t>
      </w:r>
      <w:r w:rsidRPr="00237F52">
        <w:rPr>
          <w:rFonts w:eastAsia="標楷體"/>
        </w:rPr>
        <w:t>)</w:t>
      </w:r>
      <w:r w:rsidRPr="00237F52">
        <w:rPr>
          <w:rFonts w:eastAsia="標楷體" w:hAnsi="標楷體"/>
        </w:rPr>
        <w:t>與教育實習機構共同會商擬訂實習教師應享之權利及應盡之義務，以為簽訂實習契約之</w:t>
      </w:r>
      <w:proofErr w:type="gramStart"/>
      <w:r w:rsidRPr="00237F52">
        <w:rPr>
          <w:rFonts w:eastAsia="標楷體" w:hAnsi="標楷體"/>
        </w:rPr>
        <w:t>準</w:t>
      </w:r>
      <w:proofErr w:type="gramEnd"/>
      <w:r w:rsidRPr="00237F52">
        <w:rPr>
          <w:rFonts w:eastAsia="標楷體" w:hAnsi="標楷體"/>
        </w:rPr>
        <w:t>據。</w:t>
      </w:r>
    </w:p>
    <w:p w:rsidR="00B71863" w:rsidRPr="00237F52" w:rsidRDefault="00B71863" w:rsidP="00B71863">
      <w:pPr>
        <w:spacing w:line="300" w:lineRule="auto"/>
        <w:ind w:leftChars="195" w:left="948" w:hangingChars="200" w:hanging="480"/>
        <w:jc w:val="both"/>
        <w:rPr>
          <w:rFonts w:eastAsia="標楷體"/>
        </w:rPr>
      </w:pPr>
      <w:r w:rsidRPr="00237F52">
        <w:rPr>
          <w:rFonts w:eastAsia="標楷體"/>
        </w:rPr>
        <w:t>(</w:t>
      </w:r>
      <w:r w:rsidRPr="00237F52">
        <w:rPr>
          <w:rFonts w:eastAsia="標楷體" w:hAnsi="標楷體"/>
        </w:rPr>
        <w:t>三</w:t>
      </w:r>
      <w:r w:rsidRPr="00237F52">
        <w:rPr>
          <w:rFonts w:eastAsia="標楷體"/>
        </w:rPr>
        <w:t>)</w:t>
      </w:r>
      <w:r w:rsidRPr="00237F52">
        <w:rPr>
          <w:rFonts w:eastAsia="標楷體" w:hAnsi="標楷體"/>
        </w:rPr>
        <w:t>輔導本校修畢師資職前教育課程之實習教師，並配合其檢定之教育階段別、科（類）別，至訂約之教育實習機構，參加教育實習。</w:t>
      </w:r>
    </w:p>
    <w:p w:rsidR="00B71863" w:rsidRPr="00237F52" w:rsidRDefault="00B71863" w:rsidP="00B71863">
      <w:pPr>
        <w:spacing w:line="300" w:lineRule="auto"/>
        <w:ind w:left="468"/>
        <w:jc w:val="both"/>
        <w:rPr>
          <w:rFonts w:eastAsia="標楷體"/>
        </w:rPr>
      </w:pPr>
      <w:r w:rsidRPr="00237F52">
        <w:rPr>
          <w:rFonts w:eastAsia="標楷體"/>
        </w:rPr>
        <w:t>(</w:t>
      </w:r>
      <w:r w:rsidRPr="00237F52">
        <w:rPr>
          <w:rFonts w:eastAsia="標楷體" w:hAnsi="標楷體"/>
        </w:rPr>
        <w:t>四</w:t>
      </w:r>
      <w:r w:rsidRPr="00237F52">
        <w:rPr>
          <w:rFonts w:eastAsia="標楷體"/>
        </w:rPr>
        <w:t>)</w:t>
      </w:r>
      <w:r w:rsidRPr="00237F52">
        <w:rPr>
          <w:rFonts w:eastAsia="標楷體" w:hAnsi="標楷體"/>
        </w:rPr>
        <w:t>教育實習輔導以下列方式辦理：</w:t>
      </w:r>
    </w:p>
    <w:p w:rsidR="00B71863" w:rsidRPr="00237F52" w:rsidRDefault="00B71863" w:rsidP="00B71863">
      <w:pPr>
        <w:numPr>
          <w:ilvl w:val="0"/>
          <w:numId w:val="3"/>
        </w:numPr>
        <w:spacing w:line="300" w:lineRule="auto"/>
        <w:jc w:val="both"/>
        <w:rPr>
          <w:rFonts w:eastAsia="標楷體"/>
        </w:rPr>
      </w:pPr>
      <w:r w:rsidRPr="00237F52">
        <w:rPr>
          <w:rFonts w:eastAsia="標楷體" w:hAnsi="標楷體"/>
        </w:rPr>
        <w:t>平時輔導：由教育實習機構在該機構給予輔導。</w:t>
      </w:r>
    </w:p>
    <w:p w:rsidR="00B71863" w:rsidRPr="00237F52" w:rsidRDefault="00B71863" w:rsidP="00B71863">
      <w:pPr>
        <w:numPr>
          <w:ilvl w:val="0"/>
          <w:numId w:val="3"/>
        </w:numPr>
        <w:spacing w:line="300" w:lineRule="auto"/>
        <w:jc w:val="both"/>
        <w:rPr>
          <w:rFonts w:eastAsia="標楷體"/>
        </w:rPr>
      </w:pPr>
      <w:r w:rsidRPr="00237F52">
        <w:rPr>
          <w:rFonts w:eastAsia="標楷體" w:hAnsi="標楷體"/>
        </w:rPr>
        <w:t>研習活動：由縣（市）政府、省（市）政府教育廳（局）、師資培育機構、教育實習機構及教師研習進修機構辦理。</w:t>
      </w:r>
    </w:p>
    <w:p w:rsidR="00B71863" w:rsidRPr="00237F52" w:rsidRDefault="00B71863" w:rsidP="00B71863">
      <w:pPr>
        <w:numPr>
          <w:ilvl w:val="0"/>
          <w:numId w:val="3"/>
        </w:numPr>
        <w:spacing w:line="300" w:lineRule="auto"/>
        <w:jc w:val="both"/>
        <w:rPr>
          <w:rFonts w:eastAsia="標楷體"/>
        </w:rPr>
      </w:pPr>
      <w:r w:rsidRPr="00237F52">
        <w:rPr>
          <w:rFonts w:eastAsia="標楷體" w:hAnsi="標楷體"/>
        </w:rPr>
        <w:t>巡迴輔導：由本校實習指導教師前往教育實習機構給予指導。</w:t>
      </w:r>
    </w:p>
    <w:p w:rsidR="00B71863" w:rsidRPr="00237F52" w:rsidRDefault="00B71863" w:rsidP="00B71863">
      <w:pPr>
        <w:numPr>
          <w:ilvl w:val="0"/>
          <w:numId w:val="3"/>
        </w:numPr>
        <w:spacing w:line="300" w:lineRule="auto"/>
        <w:jc w:val="both"/>
        <w:rPr>
          <w:rFonts w:eastAsia="標楷體"/>
        </w:rPr>
      </w:pPr>
      <w:r w:rsidRPr="00237F52">
        <w:rPr>
          <w:rFonts w:eastAsia="標楷體" w:hAnsi="標楷體"/>
        </w:rPr>
        <w:t>通訊輔導：由本校定期寄發教育實習輔導通訊給實習教師參閱。</w:t>
      </w:r>
    </w:p>
    <w:p w:rsidR="00B71863" w:rsidRPr="00237F52" w:rsidRDefault="00B71863" w:rsidP="00B71863">
      <w:pPr>
        <w:numPr>
          <w:ilvl w:val="0"/>
          <w:numId w:val="3"/>
        </w:numPr>
        <w:spacing w:line="300" w:lineRule="auto"/>
        <w:jc w:val="both"/>
        <w:rPr>
          <w:rFonts w:eastAsia="標楷體"/>
        </w:rPr>
      </w:pPr>
      <w:r w:rsidRPr="00237F52">
        <w:rPr>
          <w:rFonts w:eastAsia="標楷體" w:hAnsi="標楷體"/>
        </w:rPr>
        <w:t>諮詢輔導：由本校設置專線電話、網路等管道，提供實習諮詢服務。</w:t>
      </w:r>
    </w:p>
    <w:p w:rsidR="00B71863" w:rsidRPr="00237F52" w:rsidRDefault="00B71863" w:rsidP="00B71863">
      <w:pPr>
        <w:spacing w:line="300" w:lineRule="auto"/>
        <w:ind w:leftChars="186" w:left="484" w:hangingChars="16" w:hanging="38"/>
        <w:jc w:val="both"/>
        <w:rPr>
          <w:rFonts w:eastAsia="標楷體"/>
        </w:rPr>
      </w:pPr>
      <w:r w:rsidRPr="00237F52">
        <w:rPr>
          <w:rFonts w:eastAsia="標楷體"/>
        </w:rPr>
        <w:t>(</w:t>
      </w:r>
      <w:r w:rsidRPr="00237F52">
        <w:rPr>
          <w:rFonts w:eastAsia="標楷體" w:hAnsi="標楷體"/>
        </w:rPr>
        <w:t>五</w:t>
      </w:r>
      <w:r w:rsidRPr="00237F52">
        <w:rPr>
          <w:rFonts w:eastAsia="標楷體"/>
        </w:rPr>
        <w:t>)</w:t>
      </w:r>
      <w:proofErr w:type="gramStart"/>
      <w:r w:rsidRPr="00237F52">
        <w:rPr>
          <w:rFonts w:eastAsia="標楷體" w:hAnsi="標楷體"/>
          <w:u w:val="single"/>
        </w:rPr>
        <w:t>規</w:t>
      </w:r>
      <w:proofErr w:type="gramEnd"/>
      <w:r w:rsidRPr="00237F52">
        <w:rPr>
          <w:rFonts w:eastAsia="標楷體" w:hAnsi="標楷體"/>
          <w:u w:val="single"/>
        </w:rPr>
        <w:t>畫實習教師於學期中每月至少一次參加座談或研習</w:t>
      </w:r>
      <w:r w:rsidRPr="00237F52">
        <w:rPr>
          <w:rFonts w:eastAsia="標楷體" w:hAnsi="標楷體"/>
        </w:rPr>
        <w:t>。</w:t>
      </w:r>
    </w:p>
    <w:p w:rsidR="00B71863" w:rsidRPr="00237F52" w:rsidRDefault="00B71863" w:rsidP="00B71863">
      <w:pPr>
        <w:spacing w:line="300" w:lineRule="auto"/>
        <w:ind w:leftChars="192" w:left="991" w:hangingChars="221" w:hanging="530"/>
        <w:jc w:val="both"/>
        <w:rPr>
          <w:rFonts w:eastAsia="標楷體"/>
        </w:rPr>
      </w:pPr>
      <w:r w:rsidRPr="00237F52">
        <w:rPr>
          <w:rFonts w:eastAsia="標楷體"/>
        </w:rPr>
        <w:t>(</w:t>
      </w:r>
      <w:r w:rsidRPr="00237F52">
        <w:rPr>
          <w:rFonts w:eastAsia="標楷體" w:hAnsi="標楷體"/>
        </w:rPr>
        <w:t>六</w:t>
      </w:r>
      <w:r w:rsidRPr="00237F52">
        <w:rPr>
          <w:rFonts w:eastAsia="標楷體"/>
        </w:rPr>
        <w:t>)</w:t>
      </w:r>
      <w:r w:rsidRPr="00237F52">
        <w:rPr>
          <w:rFonts w:eastAsia="標楷體" w:hAnsi="標楷體"/>
        </w:rPr>
        <w:t>實習指導教師應協助實習教師於教育實習機構開學後一個月內，擬定實習計畫，以為實習輔導及評量之依據。</w:t>
      </w:r>
    </w:p>
    <w:p w:rsidR="00B71863" w:rsidRPr="00237F52" w:rsidRDefault="00B71863" w:rsidP="00B71863">
      <w:pPr>
        <w:spacing w:line="300" w:lineRule="auto"/>
        <w:ind w:leftChars="192" w:left="977" w:hangingChars="215" w:hanging="516"/>
        <w:jc w:val="both"/>
        <w:rPr>
          <w:rFonts w:eastAsia="標楷體"/>
        </w:rPr>
      </w:pPr>
      <w:r w:rsidRPr="00237F52">
        <w:rPr>
          <w:rFonts w:eastAsia="標楷體"/>
        </w:rPr>
        <w:t>(</w:t>
      </w:r>
      <w:r w:rsidRPr="00237F52">
        <w:rPr>
          <w:rFonts w:eastAsia="標楷體" w:hAnsi="標楷體"/>
        </w:rPr>
        <w:t>七</w:t>
      </w:r>
      <w:r w:rsidRPr="00237F52">
        <w:rPr>
          <w:rFonts w:eastAsia="標楷體"/>
        </w:rPr>
        <w:t>)</w:t>
      </w:r>
      <w:r w:rsidRPr="00237F52">
        <w:rPr>
          <w:rFonts w:eastAsia="標楷體" w:hAnsi="標楷體"/>
        </w:rPr>
        <w:t>由本校實習指導教師</w:t>
      </w:r>
      <w:proofErr w:type="gramStart"/>
      <w:r w:rsidRPr="00237F52">
        <w:rPr>
          <w:rFonts w:eastAsia="標楷體" w:hAnsi="標楷體"/>
        </w:rPr>
        <w:t>複</w:t>
      </w:r>
      <w:proofErr w:type="gramEnd"/>
      <w:r w:rsidRPr="00237F52">
        <w:rPr>
          <w:rFonts w:eastAsia="標楷體" w:hAnsi="標楷體"/>
        </w:rPr>
        <w:t>評實習教師所撰之實習心得報告或專題研究報告。</w:t>
      </w:r>
    </w:p>
    <w:p w:rsidR="00B71863" w:rsidRPr="00237F52" w:rsidRDefault="00B71863" w:rsidP="00B71863">
      <w:pPr>
        <w:spacing w:line="300" w:lineRule="auto"/>
        <w:ind w:leftChars="193" w:left="1020" w:hangingChars="232" w:hanging="557"/>
        <w:jc w:val="both"/>
        <w:rPr>
          <w:rFonts w:eastAsia="標楷體"/>
        </w:rPr>
      </w:pPr>
      <w:r w:rsidRPr="00237F52">
        <w:rPr>
          <w:rFonts w:eastAsia="標楷體"/>
        </w:rPr>
        <w:t>(</w:t>
      </w:r>
      <w:r w:rsidRPr="00237F52">
        <w:rPr>
          <w:rFonts w:eastAsia="標楷體" w:hAnsi="標楷體"/>
        </w:rPr>
        <w:t>八</w:t>
      </w:r>
      <w:r w:rsidRPr="00237F52">
        <w:rPr>
          <w:rFonts w:eastAsia="標楷體"/>
        </w:rPr>
        <w:t>)</w:t>
      </w:r>
      <w:r w:rsidRPr="00237F52">
        <w:rPr>
          <w:rFonts w:eastAsia="標楷體" w:hAnsi="標楷體"/>
        </w:rPr>
        <w:t>與教育實習機構共同負責實習教師之平時評量。</w:t>
      </w:r>
    </w:p>
    <w:p w:rsidR="00B71863" w:rsidRPr="00237F52" w:rsidRDefault="00B71863" w:rsidP="00B71863">
      <w:pPr>
        <w:spacing w:line="300" w:lineRule="auto"/>
        <w:ind w:leftChars="193" w:left="1020" w:hangingChars="232" w:hanging="557"/>
        <w:jc w:val="both"/>
        <w:rPr>
          <w:rFonts w:eastAsia="標楷體"/>
        </w:rPr>
      </w:pPr>
      <w:r w:rsidRPr="00237F52">
        <w:rPr>
          <w:rFonts w:eastAsia="標楷體"/>
        </w:rPr>
        <w:t>(</w:t>
      </w:r>
      <w:r w:rsidRPr="00237F52">
        <w:rPr>
          <w:rFonts w:eastAsia="標楷體" w:hAnsi="標楷體"/>
        </w:rPr>
        <w:t>九</w:t>
      </w:r>
      <w:r w:rsidRPr="00237F52">
        <w:rPr>
          <w:rFonts w:eastAsia="標楷體"/>
        </w:rPr>
        <w:t>)</w:t>
      </w:r>
      <w:r w:rsidRPr="00237F52">
        <w:rPr>
          <w:rFonts w:eastAsia="標楷體" w:hAnsi="標楷體"/>
        </w:rPr>
        <w:t>與教育實習機構共同負責實習教師之學年評量。</w:t>
      </w:r>
    </w:p>
    <w:p w:rsidR="00B71863" w:rsidRPr="00237F52" w:rsidRDefault="00B71863" w:rsidP="00B71863">
      <w:pPr>
        <w:spacing w:after="240" w:line="300" w:lineRule="auto"/>
        <w:ind w:leftChars="192" w:left="977" w:hangingChars="215" w:hanging="516"/>
        <w:jc w:val="both"/>
        <w:rPr>
          <w:rFonts w:eastAsia="標楷體"/>
        </w:rPr>
      </w:pPr>
      <w:r w:rsidRPr="00237F52">
        <w:rPr>
          <w:rFonts w:eastAsia="標楷體"/>
        </w:rPr>
        <w:t>(</w:t>
      </w:r>
      <w:r w:rsidRPr="00237F52">
        <w:rPr>
          <w:rFonts w:eastAsia="標楷體" w:hAnsi="標楷體"/>
        </w:rPr>
        <w:t>十</w:t>
      </w:r>
      <w:r w:rsidRPr="00237F52">
        <w:rPr>
          <w:rFonts w:eastAsia="標楷體"/>
        </w:rPr>
        <w:t>)</w:t>
      </w:r>
      <w:r w:rsidRPr="00237F52">
        <w:rPr>
          <w:rFonts w:eastAsia="標楷體" w:hAnsi="標楷體"/>
        </w:rPr>
        <w:t>造具實習成績及格者名冊，函報師資培育機構所在地之直轄市政府教育局、縣（市）政府</w:t>
      </w:r>
      <w:proofErr w:type="gramStart"/>
      <w:r w:rsidRPr="00237F52">
        <w:rPr>
          <w:rFonts w:eastAsia="標楷體" w:hAnsi="標楷體"/>
        </w:rPr>
        <w:t>複</w:t>
      </w:r>
      <w:proofErr w:type="gramEnd"/>
      <w:r w:rsidRPr="00237F52">
        <w:rPr>
          <w:rFonts w:eastAsia="標楷體" w:hAnsi="標楷體"/>
        </w:rPr>
        <w:t>檢。</w:t>
      </w:r>
    </w:p>
    <w:p w:rsidR="00B71863" w:rsidRPr="00237F52" w:rsidRDefault="00B71863" w:rsidP="00B71863">
      <w:pPr>
        <w:spacing w:line="300" w:lineRule="auto"/>
        <w:jc w:val="both"/>
        <w:rPr>
          <w:rFonts w:eastAsia="標楷體"/>
        </w:rPr>
      </w:pPr>
      <w:r w:rsidRPr="00237F52">
        <w:rPr>
          <w:rFonts w:eastAsia="標楷體" w:hAnsi="標楷體"/>
          <w:b/>
        </w:rPr>
        <w:lastRenderedPageBreak/>
        <w:t>伍、支援單位及事項</w:t>
      </w:r>
    </w:p>
    <w:p w:rsidR="00B71863" w:rsidRPr="00237F52" w:rsidRDefault="00B71863" w:rsidP="00B71863">
      <w:pPr>
        <w:spacing w:line="300" w:lineRule="auto"/>
        <w:ind w:left="480"/>
        <w:jc w:val="both"/>
        <w:rPr>
          <w:rFonts w:eastAsia="標楷體"/>
        </w:rPr>
      </w:pPr>
      <w:r w:rsidRPr="00237F52">
        <w:rPr>
          <w:rFonts w:eastAsia="標楷體"/>
        </w:rPr>
        <w:t>(</w:t>
      </w:r>
      <w:proofErr w:type="gramStart"/>
      <w:r w:rsidRPr="00237F52">
        <w:rPr>
          <w:rFonts w:eastAsia="標楷體" w:hAnsi="標楷體"/>
        </w:rPr>
        <w:t>一</w:t>
      </w:r>
      <w:proofErr w:type="gramEnd"/>
      <w:r w:rsidRPr="00237F52">
        <w:rPr>
          <w:rFonts w:eastAsia="標楷體"/>
        </w:rPr>
        <w:t>)</w:t>
      </w:r>
      <w:r w:rsidRPr="00237F52">
        <w:rPr>
          <w:rFonts w:eastAsia="標楷體" w:hAnsi="標楷體"/>
        </w:rPr>
        <w:t>主管教育行政機關</w:t>
      </w:r>
    </w:p>
    <w:p w:rsidR="00B71863" w:rsidRPr="00237F52" w:rsidRDefault="00B71863" w:rsidP="00B71863">
      <w:pPr>
        <w:spacing w:line="300" w:lineRule="auto"/>
        <w:ind w:left="964"/>
        <w:jc w:val="both"/>
        <w:rPr>
          <w:rFonts w:eastAsia="標楷體"/>
        </w:rPr>
      </w:pPr>
      <w:r w:rsidRPr="00237F52">
        <w:rPr>
          <w:rFonts w:eastAsia="標楷體" w:hAnsi="標楷體"/>
        </w:rPr>
        <w:t>一、參與實習輔導委員會，</w:t>
      </w:r>
      <w:proofErr w:type="gramStart"/>
      <w:r w:rsidRPr="00237F52">
        <w:rPr>
          <w:rFonts w:eastAsia="標楷體" w:hAnsi="標楷體"/>
        </w:rPr>
        <w:t>規</w:t>
      </w:r>
      <w:proofErr w:type="gramEnd"/>
      <w:r w:rsidRPr="00237F52">
        <w:rPr>
          <w:rFonts w:eastAsia="標楷體" w:hAnsi="標楷體"/>
        </w:rPr>
        <w:t>畫實習教師整體輔導計畫。</w:t>
      </w:r>
    </w:p>
    <w:p w:rsidR="00B71863" w:rsidRPr="00237F52" w:rsidRDefault="00B71863" w:rsidP="00B71863">
      <w:pPr>
        <w:spacing w:line="300" w:lineRule="auto"/>
        <w:ind w:left="964"/>
        <w:jc w:val="both"/>
        <w:rPr>
          <w:rFonts w:eastAsia="標楷體"/>
        </w:rPr>
      </w:pPr>
      <w:r w:rsidRPr="00237F52">
        <w:rPr>
          <w:rFonts w:eastAsia="標楷體" w:hAnsi="標楷體"/>
        </w:rPr>
        <w:t>二、督導所屬教育實習機構，訂定實習契約，辦理教育實習。</w:t>
      </w:r>
    </w:p>
    <w:p w:rsidR="00B71863" w:rsidRPr="00237F52" w:rsidRDefault="00B71863" w:rsidP="00B71863">
      <w:pPr>
        <w:spacing w:line="300" w:lineRule="auto"/>
        <w:ind w:left="480"/>
        <w:jc w:val="both"/>
        <w:rPr>
          <w:rFonts w:eastAsia="標楷體"/>
        </w:rPr>
      </w:pPr>
      <w:r w:rsidRPr="00237F52">
        <w:rPr>
          <w:rFonts w:eastAsia="標楷體"/>
        </w:rPr>
        <w:t>(</w:t>
      </w:r>
      <w:r w:rsidRPr="00237F52">
        <w:rPr>
          <w:rFonts w:eastAsia="標楷體" w:hAnsi="標楷體"/>
        </w:rPr>
        <w:t>二</w:t>
      </w:r>
      <w:r w:rsidRPr="00237F52">
        <w:rPr>
          <w:rFonts w:eastAsia="標楷體"/>
        </w:rPr>
        <w:t>)</w:t>
      </w:r>
      <w:r w:rsidRPr="00237F52">
        <w:rPr>
          <w:rFonts w:eastAsia="標楷體" w:hAnsi="標楷體"/>
        </w:rPr>
        <w:t>本校特約教育實習機構</w:t>
      </w:r>
    </w:p>
    <w:p w:rsidR="00B71863" w:rsidRPr="00237F52" w:rsidRDefault="00B71863" w:rsidP="00B71863">
      <w:pPr>
        <w:spacing w:line="300" w:lineRule="auto"/>
        <w:ind w:leftChars="392" w:left="1421" w:hangingChars="200" w:hanging="480"/>
        <w:jc w:val="both"/>
        <w:rPr>
          <w:rFonts w:eastAsia="標楷體"/>
        </w:rPr>
      </w:pPr>
      <w:r w:rsidRPr="00237F52">
        <w:rPr>
          <w:rFonts w:eastAsia="標楷體" w:hAnsi="標楷體"/>
        </w:rPr>
        <w:t>一、與師資培育機構共同會商擬訂實習教師應享之權利及應盡之義務，以為簽訂實習契約之</w:t>
      </w:r>
      <w:proofErr w:type="gramStart"/>
      <w:r w:rsidRPr="00237F52">
        <w:rPr>
          <w:rFonts w:eastAsia="標楷體" w:hAnsi="標楷體"/>
        </w:rPr>
        <w:t>準</w:t>
      </w:r>
      <w:proofErr w:type="gramEnd"/>
      <w:r w:rsidRPr="00237F52">
        <w:rPr>
          <w:rFonts w:eastAsia="標楷體" w:hAnsi="標楷體"/>
        </w:rPr>
        <w:t>據。</w:t>
      </w:r>
    </w:p>
    <w:p w:rsidR="00B71863" w:rsidRPr="00237F52" w:rsidRDefault="00B71863" w:rsidP="00B71863">
      <w:pPr>
        <w:spacing w:line="300" w:lineRule="auto"/>
        <w:ind w:left="941"/>
        <w:jc w:val="both"/>
        <w:rPr>
          <w:rFonts w:eastAsia="標楷體"/>
        </w:rPr>
      </w:pPr>
      <w:r w:rsidRPr="00237F52">
        <w:rPr>
          <w:rFonts w:eastAsia="標楷體" w:hAnsi="標楷體"/>
        </w:rPr>
        <w:t>二、參與實習輔導委員會，</w:t>
      </w:r>
      <w:proofErr w:type="gramStart"/>
      <w:r w:rsidRPr="00237F52">
        <w:rPr>
          <w:rFonts w:eastAsia="標楷體" w:hAnsi="標楷體"/>
        </w:rPr>
        <w:t>規</w:t>
      </w:r>
      <w:proofErr w:type="gramEnd"/>
      <w:r w:rsidRPr="00237F52">
        <w:rPr>
          <w:rFonts w:eastAsia="標楷體" w:hAnsi="標楷體"/>
        </w:rPr>
        <w:t>畫實習教師整體輔導計畫。</w:t>
      </w:r>
    </w:p>
    <w:p w:rsidR="00B71863" w:rsidRPr="00237F52" w:rsidRDefault="00B71863" w:rsidP="00B71863">
      <w:pPr>
        <w:spacing w:line="300" w:lineRule="auto"/>
        <w:ind w:leftChars="392" w:left="1421" w:hangingChars="200" w:hanging="480"/>
        <w:jc w:val="both"/>
        <w:rPr>
          <w:rFonts w:eastAsia="標楷體"/>
        </w:rPr>
      </w:pPr>
      <w:r w:rsidRPr="00237F52">
        <w:rPr>
          <w:rFonts w:eastAsia="標楷體" w:hAnsi="標楷體"/>
        </w:rPr>
        <w:t>三、提供各科實習教師名額，依規定不得超過各該學（類）科編制內合格教師人數。若有與二以上師資培育機構訂定實習契約者，其提供各科實習教師之總名額，亦不得超過各該學（類）科編制內合格教師人數。</w:t>
      </w:r>
    </w:p>
    <w:p w:rsidR="00B71863" w:rsidRPr="00237F52" w:rsidRDefault="00B71863" w:rsidP="00B71863">
      <w:pPr>
        <w:spacing w:line="300" w:lineRule="auto"/>
        <w:ind w:left="881"/>
        <w:jc w:val="both"/>
        <w:rPr>
          <w:rFonts w:eastAsia="標楷體"/>
        </w:rPr>
      </w:pPr>
      <w:r w:rsidRPr="00237F52">
        <w:rPr>
          <w:rFonts w:eastAsia="標楷體" w:hAnsi="標楷體"/>
        </w:rPr>
        <w:t>四、提供本校實習教師於實習期間所需之教學資源、設備及場地。</w:t>
      </w:r>
    </w:p>
    <w:p w:rsidR="00B71863" w:rsidRPr="00237F52" w:rsidRDefault="00B71863" w:rsidP="00B71863">
      <w:pPr>
        <w:spacing w:line="300" w:lineRule="auto"/>
        <w:ind w:leftChars="367" w:left="1361" w:hangingChars="200" w:hanging="480"/>
        <w:jc w:val="both"/>
        <w:rPr>
          <w:rFonts w:eastAsia="標楷體"/>
        </w:rPr>
      </w:pPr>
      <w:r w:rsidRPr="00237F52">
        <w:rPr>
          <w:rFonts w:eastAsia="標楷體" w:hAnsi="標楷體"/>
        </w:rPr>
        <w:t>五、遴選有能力、有意願並具有教學三年以上經驗之合格教師，擔任實習輔導教師。</w:t>
      </w:r>
    </w:p>
    <w:p w:rsidR="00B71863" w:rsidRPr="00237F52" w:rsidRDefault="00B71863" w:rsidP="00B71863">
      <w:pPr>
        <w:spacing w:line="300" w:lineRule="auto"/>
        <w:ind w:leftChars="367" w:left="1361" w:hangingChars="200" w:hanging="480"/>
        <w:jc w:val="both"/>
        <w:rPr>
          <w:rFonts w:eastAsia="標楷體"/>
        </w:rPr>
      </w:pPr>
      <w:r w:rsidRPr="00237F52">
        <w:rPr>
          <w:rFonts w:eastAsia="標楷體" w:hAnsi="標楷體"/>
        </w:rPr>
        <w:t>六、每位實習輔導教師以輔導一位實習教師為原則，進行平時輔導，並得視需要實施團體輔導。</w:t>
      </w:r>
    </w:p>
    <w:p w:rsidR="00B71863" w:rsidRPr="00237F52" w:rsidRDefault="00B71863" w:rsidP="00B71863">
      <w:pPr>
        <w:spacing w:line="300" w:lineRule="auto"/>
        <w:ind w:leftChars="367" w:left="1361" w:hangingChars="200" w:hanging="480"/>
        <w:jc w:val="both"/>
        <w:rPr>
          <w:rFonts w:eastAsia="標楷體"/>
        </w:rPr>
      </w:pPr>
      <w:r w:rsidRPr="00237F52">
        <w:rPr>
          <w:rFonts w:eastAsia="標楷體" w:hAnsi="標楷體"/>
        </w:rPr>
        <w:t>七、實習輔導教師應協助實習教師於教育實習機構開學後一個月內，擬定實習計畫，以為實習輔導及評量之依據。</w:t>
      </w:r>
    </w:p>
    <w:p w:rsidR="00B71863" w:rsidRPr="00237F52" w:rsidRDefault="00B71863" w:rsidP="00B71863">
      <w:pPr>
        <w:spacing w:line="300" w:lineRule="auto"/>
        <w:ind w:left="881"/>
        <w:jc w:val="both"/>
        <w:rPr>
          <w:rFonts w:eastAsia="標楷體"/>
        </w:rPr>
      </w:pPr>
      <w:r w:rsidRPr="00237F52">
        <w:rPr>
          <w:rFonts w:eastAsia="標楷體" w:hAnsi="標楷體"/>
        </w:rPr>
        <w:t>八、初評實習教師之實習心得報告或專題研究報告。</w:t>
      </w:r>
    </w:p>
    <w:p w:rsidR="00B71863" w:rsidRPr="00237F52" w:rsidRDefault="00B71863" w:rsidP="00B71863">
      <w:pPr>
        <w:spacing w:line="300" w:lineRule="auto"/>
        <w:ind w:left="881"/>
        <w:jc w:val="both"/>
        <w:rPr>
          <w:rFonts w:eastAsia="標楷體"/>
        </w:rPr>
      </w:pPr>
      <w:r w:rsidRPr="00237F52">
        <w:rPr>
          <w:rFonts w:eastAsia="標楷體" w:hAnsi="標楷體"/>
        </w:rPr>
        <w:t>九、共同負責實習教師之平時評量與學年評量（參附件）。</w:t>
      </w:r>
    </w:p>
    <w:p w:rsidR="00B71863" w:rsidRPr="00237F52" w:rsidRDefault="00B71863" w:rsidP="00B71863">
      <w:pPr>
        <w:spacing w:line="300" w:lineRule="auto"/>
        <w:ind w:left="881"/>
        <w:jc w:val="both"/>
        <w:rPr>
          <w:rFonts w:eastAsia="標楷體"/>
        </w:rPr>
      </w:pPr>
      <w:r w:rsidRPr="00237F52">
        <w:rPr>
          <w:rFonts w:eastAsia="標楷體" w:hAnsi="標楷體"/>
        </w:rPr>
        <w:t>十、提供實習教師研習活動機會。</w:t>
      </w:r>
    </w:p>
    <w:p w:rsidR="00B71863" w:rsidRPr="00237F52" w:rsidRDefault="00B71863" w:rsidP="00B71863">
      <w:pPr>
        <w:spacing w:line="300" w:lineRule="auto"/>
        <w:ind w:leftChars="367" w:left="1601" w:hangingChars="300" w:hanging="720"/>
        <w:jc w:val="both"/>
        <w:rPr>
          <w:rFonts w:eastAsia="標楷體"/>
        </w:rPr>
      </w:pPr>
      <w:r w:rsidRPr="00237F52">
        <w:rPr>
          <w:rFonts w:eastAsia="標楷體" w:hAnsi="標楷體"/>
        </w:rPr>
        <w:t>十一、與本校共同輔導並解決實習教師於實習期間所面臨之教學及心理調適等問題。</w:t>
      </w:r>
    </w:p>
    <w:p w:rsidR="00B71863" w:rsidRPr="00237F52" w:rsidRDefault="00B71863" w:rsidP="00B71863">
      <w:pPr>
        <w:spacing w:line="300" w:lineRule="auto"/>
        <w:ind w:left="480"/>
        <w:jc w:val="both"/>
        <w:rPr>
          <w:rFonts w:eastAsia="標楷體"/>
        </w:rPr>
      </w:pPr>
      <w:r w:rsidRPr="00237F52">
        <w:rPr>
          <w:rFonts w:eastAsia="標楷體"/>
        </w:rPr>
        <w:t>(</w:t>
      </w:r>
      <w:r w:rsidRPr="00237F52">
        <w:rPr>
          <w:rFonts w:eastAsia="標楷體" w:hAnsi="標楷體"/>
        </w:rPr>
        <w:t>三</w:t>
      </w:r>
      <w:r w:rsidRPr="00237F52">
        <w:rPr>
          <w:rFonts w:eastAsia="標楷體"/>
        </w:rPr>
        <w:t>)</w:t>
      </w:r>
      <w:r w:rsidRPr="00237F52">
        <w:rPr>
          <w:rFonts w:eastAsia="標楷體" w:hAnsi="標楷體"/>
        </w:rPr>
        <w:t>教師研習進修機構</w:t>
      </w:r>
    </w:p>
    <w:p w:rsidR="00B71863" w:rsidRPr="00237F52" w:rsidRDefault="00B71863" w:rsidP="00B71863">
      <w:pPr>
        <w:spacing w:line="300" w:lineRule="auto"/>
        <w:ind w:left="964"/>
        <w:jc w:val="both"/>
        <w:rPr>
          <w:rFonts w:eastAsia="標楷體"/>
        </w:rPr>
      </w:pPr>
      <w:r w:rsidRPr="00237F52">
        <w:rPr>
          <w:rFonts w:eastAsia="標楷體" w:hAnsi="標楷體"/>
        </w:rPr>
        <w:t>一、參與實習輔導委員會，</w:t>
      </w:r>
      <w:proofErr w:type="gramStart"/>
      <w:r w:rsidRPr="00237F52">
        <w:rPr>
          <w:rFonts w:eastAsia="標楷體" w:hAnsi="標楷體"/>
        </w:rPr>
        <w:t>規</w:t>
      </w:r>
      <w:proofErr w:type="gramEnd"/>
      <w:r w:rsidRPr="00237F52">
        <w:rPr>
          <w:rFonts w:eastAsia="標楷體" w:hAnsi="標楷體"/>
        </w:rPr>
        <w:t>畫實習教師整體輔導計畫。</w:t>
      </w:r>
    </w:p>
    <w:p w:rsidR="00B71863" w:rsidRPr="00237F52" w:rsidRDefault="00B71863" w:rsidP="00B71863">
      <w:pPr>
        <w:spacing w:after="240" w:line="300" w:lineRule="auto"/>
        <w:ind w:left="964"/>
        <w:jc w:val="both"/>
        <w:rPr>
          <w:rFonts w:eastAsia="標楷體"/>
        </w:rPr>
      </w:pPr>
      <w:r w:rsidRPr="00237F52">
        <w:rPr>
          <w:rFonts w:eastAsia="標楷體" w:hAnsi="標楷體"/>
        </w:rPr>
        <w:t>二、</w:t>
      </w:r>
      <w:proofErr w:type="gramStart"/>
      <w:r w:rsidRPr="00237F52">
        <w:rPr>
          <w:rFonts w:eastAsia="標楷體" w:hAnsi="標楷體"/>
        </w:rPr>
        <w:t>規</w:t>
      </w:r>
      <w:proofErr w:type="gramEnd"/>
      <w:r w:rsidRPr="00237F52">
        <w:rPr>
          <w:rFonts w:eastAsia="標楷體" w:hAnsi="標楷體"/>
        </w:rPr>
        <w:t>畫適當的研習活動。</w:t>
      </w:r>
    </w:p>
    <w:p w:rsidR="00B71863" w:rsidRPr="00237F52" w:rsidRDefault="00B71863" w:rsidP="00B71863">
      <w:pPr>
        <w:spacing w:line="460" w:lineRule="exact"/>
        <w:rPr>
          <w:rFonts w:eastAsia="標楷體"/>
          <w:b/>
        </w:rPr>
      </w:pPr>
      <w:r w:rsidRPr="00237F52">
        <w:rPr>
          <w:rFonts w:eastAsia="標楷體" w:hAnsi="標楷體"/>
          <w:b/>
        </w:rPr>
        <w:t>陸、實習教師如具有兵役義務者，</w:t>
      </w:r>
      <w:proofErr w:type="gramStart"/>
      <w:r w:rsidRPr="00237F52">
        <w:rPr>
          <w:rFonts w:eastAsia="標楷體" w:hAnsi="標楷體"/>
          <w:b/>
        </w:rPr>
        <w:t>俟</w:t>
      </w:r>
      <w:proofErr w:type="gramEnd"/>
      <w:r w:rsidRPr="00237F52">
        <w:rPr>
          <w:rFonts w:eastAsia="標楷體" w:hAnsi="標楷體"/>
          <w:b/>
        </w:rPr>
        <w:t>服役期滿後參加教育實習，適用本計畫。</w:t>
      </w:r>
    </w:p>
    <w:p w:rsidR="00B71863" w:rsidRPr="00237F52" w:rsidRDefault="00B71863" w:rsidP="00B71863">
      <w:pPr>
        <w:spacing w:line="240" w:lineRule="atLeast"/>
        <w:ind w:left="480" w:hanging="480"/>
        <w:rPr>
          <w:rFonts w:eastAsia="標楷體"/>
          <w:b/>
        </w:rPr>
      </w:pPr>
      <w:proofErr w:type="gramStart"/>
      <w:r w:rsidRPr="00237F52">
        <w:rPr>
          <w:rFonts w:eastAsia="標楷體" w:hAnsi="標楷體"/>
          <w:b/>
        </w:rPr>
        <w:t>柒</w:t>
      </w:r>
      <w:proofErr w:type="gramEnd"/>
      <w:r w:rsidRPr="00237F52">
        <w:rPr>
          <w:rFonts w:eastAsia="標楷體" w:hAnsi="標楷體"/>
          <w:b/>
        </w:rPr>
        <w:t>、代理教師的實習成績之考評方式准用本計畫有關項目，並必須於開學後二</w:t>
      </w:r>
      <w:proofErr w:type="gramStart"/>
      <w:r w:rsidRPr="00237F52">
        <w:rPr>
          <w:rFonts w:eastAsia="標楷體" w:hAnsi="標楷體"/>
          <w:b/>
        </w:rPr>
        <w:t>個</w:t>
      </w:r>
      <w:proofErr w:type="gramEnd"/>
      <w:r w:rsidRPr="00237F52">
        <w:rPr>
          <w:rFonts w:eastAsia="標楷體" w:hAnsi="標楷體"/>
          <w:b/>
        </w:rPr>
        <w:t>月內向任教學校辦理實習輔導之單位報到，並由任教學校出具公文徵求本校之同意。</w:t>
      </w:r>
    </w:p>
    <w:p w:rsidR="00B71863" w:rsidRPr="00237F52" w:rsidRDefault="00B71863" w:rsidP="00B71863">
      <w:pPr>
        <w:tabs>
          <w:tab w:val="left" w:pos="0"/>
        </w:tabs>
        <w:spacing w:line="240" w:lineRule="atLeast"/>
        <w:rPr>
          <w:rFonts w:eastAsia="標楷體"/>
          <w:szCs w:val="36"/>
        </w:rPr>
      </w:pPr>
      <w:r w:rsidRPr="00237F52">
        <w:rPr>
          <w:rFonts w:eastAsia="標楷體" w:hAnsi="標楷體"/>
          <w:b/>
        </w:rPr>
        <w:lastRenderedPageBreak/>
        <w:t>捌、本計畫經實習輔導委員會審議通過後，報請教育部備查後實施，修正時亦同。</w:t>
      </w:r>
      <w:r w:rsidRPr="00237F52">
        <w:rPr>
          <w:rFonts w:eastAsia="標楷體" w:hAnsi="標楷體"/>
          <w:szCs w:val="36"/>
        </w:rPr>
        <w:t xml:space="preserve">　</w:t>
      </w:r>
      <w:r w:rsidRPr="00237F52">
        <w:rPr>
          <w:rFonts w:eastAsia="標楷體"/>
          <w:szCs w:val="36"/>
        </w:rPr>
        <w:t xml:space="preserve">  </w:t>
      </w:r>
    </w:p>
    <w:p w:rsidR="00B71863" w:rsidRPr="00237F52" w:rsidRDefault="00B71863" w:rsidP="00B71863">
      <w:pPr>
        <w:jc w:val="center"/>
        <w:rPr>
          <w:rFonts w:eastAsia="標楷體"/>
          <w:b/>
          <w:bCs/>
          <w:sz w:val="36"/>
          <w:szCs w:val="36"/>
        </w:rPr>
      </w:pPr>
      <w:r w:rsidRPr="00237F52">
        <w:rPr>
          <w:rFonts w:eastAsia="標楷體"/>
          <w:szCs w:val="36"/>
        </w:rPr>
        <w:br w:type="page"/>
      </w:r>
      <w:r w:rsidRPr="00237F52">
        <w:rPr>
          <w:rFonts w:eastAsia="標楷體" w:hAnsi="標楷體"/>
          <w:b/>
          <w:bCs/>
          <w:sz w:val="36"/>
          <w:szCs w:val="36"/>
        </w:rPr>
        <w:lastRenderedPageBreak/>
        <w:t>國立臺灣科技大學教育實習課程實施辦法</w:t>
      </w:r>
    </w:p>
    <w:p w:rsidR="00B71863" w:rsidRPr="00237F52" w:rsidRDefault="0062420E" w:rsidP="00B71863">
      <w:pPr>
        <w:jc w:val="center"/>
        <w:rPr>
          <w:rFonts w:eastAsia="標楷體"/>
          <w:szCs w:val="36"/>
        </w:rPr>
      </w:pPr>
      <w:r w:rsidRPr="00237F52">
        <w:rPr>
          <w:rFonts w:eastAsia="標楷體"/>
          <w:noProof/>
          <w:szCs w:val="36"/>
        </w:rPr>
        <w:pict>
          <v:shape id="_x0000_s1027" type="#_x0000_t202" style="position:absolute;left:0;text-align:left;margin-left:-27pt;margin-top:-63pt;width:90pt;height:27pt;z-index:251657728">
            <v:textbox style="mso-next-textbox:#_x0000_s1027">
              <w:txbxContent>
                <w:p w:rsidR="00B71863" w:rsidRDefault="00B71863" w:rsidP="00B71863">
                  <w:pPr>
                    <w:rPr>
                      <w:rFonts w:ascii="文鼎粗隸" w:eastAsia="文鼎粗隸" w:hAnsi="新細明體"/>
                    </w:rPr>
                  </w:pPr>
                  <w:r>
                    <w:rPr>
                      <w:rFonts w:ascii="文鼎粗隸" w:eastAsia="文鼎粗隸" w:hAnsi="新細明體" w:hint="eastAsia"/>
                    </w:rPr>
                    <w:t>半年實習適用</w:t>
                  </w:r>
                </w:p>
              </w:txbxContent>
            </v:textbox>
          </v:shape>
        </w:pict>
      </w:r>
    </w:p>
    <w:p w:rsidR="00B71863" w:rsidRPr="00237F52" w:rsidRDefault="00B71863" w:rsidP="00B71863">
      <w:pPr>
        <w:wordWrap w:val="0"/>
        <w:jc w:val="right"/>
        <w:rPr>
          <w:rFonts w:eastAsia="標楷體"/>
          <w:sz w:val="20"/>
          <w:u w:val="single"/>
        </w:rPr>
      </w:pPr>
      <w:r w:rsidRPr="00237F52">
        <w:rPr>
          <w:rFonts w:eastAsia="標楷體"/>
          <w:sz w:val="20"/>
        </w:rPr>
        <w:t>93.3.2</w:t>
      </w:r>
      <w:r w:rsidRPr="00237F52">
        <w:rPr>
          <w:rFonts w:eastAsia="標楷體" w:hAnsi="標楷體"/>
          <w:sz w:val="20"/>
        </w:rPr>
        <w:t>第</w:t>
      </w:r>
      <w:r w:rsidRPr="00237F52">
        <w:rPr>
          <w:rFonts w:eastAsia="標楷體"/>
          <w:sz w:val="20"/>
        </w:rPr>
        <w:t>134</w:t>
      </w:r>
      <w:r w:rsidRPr="00237F52">
        <w:rPr>
          <w:rFonts w:eastAsia="標楷體" w:hAnsi="標楷體"/>
          <w:sz w:val="20"/>
        </w:rPr>
        <w:t>次教務會議通過</w:t>
      </w:r>
    </w:p>
    <w:p w:rsidR="00B71863" w:rsidRPr="00237F52" w:rsidRDefault="00B71863" w:rsidP="00B71863">
      <w:pPr>
        <w:numPr>
          <w:ilvl w:val="0"/>
          <w:numId w:val="1"/>
        </w:numPr>
        <w:tabs>
          <w:tab w:val="left" w:pos="1080"/>
        </w:tabs>
        <w:spacing w:line="440" w:lineRule="exact"/>
        <w:jc w:val="both"/>
        <w:rPr>
          <w:rFonts w:eastAsia="標楷體"/>
        </w:rPr>
      </w:pPr>
      <w:r w:rsidRPr="00237F52">
        <w:rPr>
          <w:rFonts w:eastAsia="標楷體" w:hAnsi="標楷體"/>
        </w:rPr>
        <w:t xml:space="preserve">　　本辦法依據師資培育法施行細則第十一條及第十二條訂定。</w:t>
      </w:r>
    </w:p>
    <w:p w:rsidR="00B71863" w:rsidRPr="00237F52" w:rsidRDefault="00B71863" w:rsidP="00B71863">
      <w:pPr>
        <w:numPr>
          <w:ilvl w:val="0"/>
          <w:numId w:val="1"/>
        </w:numPr>
        <w:spacing w:line="440" w:lineRule="exact"/>
        <w:ind w:left="1200" w:hangingChars="500" w:hanging="1200"/>
        <w:jc w:val="both"/>
        <w:rPr>
          <w:rFonts w:eastAsia="標楷體"/>
        </w:rPr>
      </w:pPr>
      <w:r w:rsidRPr="00237F52">
        <w:rPr>
          <w:rFonts w:eastAsia="標楷體" w:hAnsi="標楷體"/>
        </w:rPr>
        <w:t xml:space="preserve">　　本辦法所稱教育實習課程係指師資培育法第八條及其細則第三條第四款所稱之半年全時教育實習課程。</w:t>
      </w:r>
    </w:p>
    <w:p w:rsidR="00B71863" w:rsidRPr="00237F52" w:rsidRDefault="00B71863" w:rsidP="00B71863">
      <w:pPr>
        <w:numPr>
          <w:ilvl w:val="0"/>
          <w:numId w:val="1"/>
        </w:numPr>
        <w:spacing w:line="440" w:lineRule="exact"/>
        <w:ind w:left="1200" w:hangingChars="500" w:hanging="1200"/>
        <w:jc w:val="both"/>
        <w:rPr>
          <w:rFonts w:eastAsia="標楷體"/>
        </w:rPr>
      </w:pPr>
      <w:r w:rsidRPr="00237F52">
        <w:rPr>
          <w:rFonts w:eastAsia="標楷體" w:hAnsi="標楷體"/>
        </w:rPr>
        <w:t xml:space="preserve">　　本校實習學生應在同一教育實習機構實習半年，上學期自</w:t>
      </w:r>
      <w:smartTag w:uri="urn:schemas-microsoft-com:office:smarttags" w:element="chsdate">
        <w:smartTagPr>
          <w:attr w:name="IsROCDate" w:val="False"/>
          <w:attr w:name="IsLunarDate" w:val="False"/>
          <w:attr w:name="Day" w:val="1"/>
          <w:attr w:name="Month" w:val="8"/>
          <w:attr w:name="Year" w:val="2008"/>
        </w:smartTagPr>
        <w:r w:rsidRPr="00237F52">
          <w:rPr>
            <w:rFonts w:eastAsia="標楷體" w:hAnsi="標楷體"/>
          </w:rPr>
          <w:t>八月一日</w:t>
        </w:r>
      </w:smartTag>
      <w:r w:rsidRPr="00237F52">
        <w:rPr>
          <w:rFonts w:eastAsia="標楷體" w:hAnsi="標楷體"/>
        </w:rPr>
        <w:t>至翌年</w:t>
      </w:r>
      <w:smartTag w:uri="urn:schemas-microsoft-com:office:smarttags" w:element="chsdate">
        <w:smartTagPr>
          <w:attr w:name="IsROCDate" w:val="False"/>
          <w:attr w:name="IsLunarDate" w:val="True"/>
          <w:attr w:name="Day" w:val="8"/>
          <w:attr w:name="Month" w:val="3"/>
          <w:attr w:name="Year" w:val="2008"/>
        </w:smartTagPr>
        <w:r w:rsidRPr="00237F52">
          <w:rPr>
            <w:rFonts w:eastAsia="標楷體" w:hAnsi="標楷體"/>
          </w:rPr>
          <w:t>一月卅一日</w:t>
        </w:r>
      </w:smartTag>
      <w:r w:rsidRPr="00237F52">
        <w:rPr>
          <w:rFonts w:eastAsia="標楷體" w:hAnsi="標楷體"/>
        </w:rPr>
        <w:t>止；下學期自</w:t>
      </w:r>
      <w:smartTag w:uri="urn:schemas-microsoft-com:office:smarttags" w:element="chsdate">
        <w:smartTagPr>
          <w:attr w:name="IsROCDate" w:val="False"/>
          <w:attr w:name="IsLunarDate" w:val="False"/>
          <w:attr w:name="Day" w:val="1"/>
          <w:attr w:name="Month" w:val="2"/>
          <w:attr w:name="Year" w:val="2008"/>
        </w:smartTagPr>
        <w:r w:rsidRPr="00237F52">
          <w:rPr>
            <w:rFonts w:eastAsia="標楷體" w:hAnsi="標楷體"/>
          </w:rPr>
          <w:t>二月一日</w:t>
        </w:r>
      </w:smartTag>
      <w:r w:rsidRPr="00237F52">
        <w:rPr>
          <w:rFonts w:eastAsia="標楷體" w:hAnsi="標楷體"/>
        </w:rPr>
        <w:t>至</w:t>
      </w:r>
      <w:smartTag w:uri="urn:schemas-microsoft-com:office:smarttags" w:element="chsdate">
        <w:smartTagPr>
          <w:attr w:name="IsROCDate" w:val="False"/>
          <w:attr w:name="IsLunarDate" w:val="True"/>
          <w:attr w:name="Day" w:val="31"/>
          <w:attr w:name="Month" w:val="8"/>
          <w:attr w:name="Year" w:val="2008"/>
        </w:smartTagPr>
        <w:r w:rsidRPr="00237F52">
          <w:rPr>
            <w:rFonts w:eastAsia="標楷體" w:hAnsi="標楷體"/>
          </w:rPr>
          <w:t>七月卅一日</w:t>
        </w:r>
      </w:smartTag>
      <w:r w:rsidRPr="00237F52">
        <w:rPr>
          <w:rFonts w:eastAsia="標楷體" w:hAnsi="標楷體"/>
        </w:rPr>
        <w:t>止，申請時間為每年十一月。</w:t>
      </w:r>
    </w:p>
    <w:p w:rsidR="00B71863" w:rsidRPr="00237F52" w:rsidRDefault="00B71863" w:rsidP="00B71863">
      <w:pPr>
        <w:tabs>
          <w:tab w:val="left" w:pos="1620"/>
        </w:tabs>
        <w:spacing w:line="440" w:lineRule="exact"/>
        <w:ind w:left="1260"/>
        <w:jc w:val="both"/>
        <w:rPr>
          <w:rFonts w:eastAsia="標楷體"/>
        </w:rPr>
      </w:pPr>
      <w:r w:rsidRPr="00237F52">
        <w:rPr>
          <w:rFonts w:eastAsia="標楷體" w:hAnsi="標楷體"/>
        </w:rPr>
        <w:t>一、</w:t>
      </w:r>
      <w:proofErr w:type="gramStart"/>
      <w:r w:rsidRPr="00237F52">
        <w:rPr>
          <w:rFonts w:eastAsia="標楷體" w:hAnsi="標楷體"/>
        </w:rPr>
        <w:t>應屆畢</w:t>
      </w:r>
      <w:proofErr w:type="gramEnd"/>
      <w:r w:rsidRPr="00237F52">
        <w:rPr>
          <w:rFonts w:eastAsia="標楷體" w:hAnsi="標楷體"/>
        </w:rPr>
        <w:t>（結）業生：向本校師資培育中心提出申請。</w:t>
      </w:r>
    </w:p>
    <w:p w:rsidR="00B71863" w:rsidRPr="00237F52" w:rsidRDefault="00B71863" w:rsidP="00B71863">
      <w:pPr>
        <w:spacing w:line="440" w:lineRule="exact"/>
        <w:ind w:leftChars="522" w:left="3679" w:hangingChars="1011" w:hanging="2426"/>
        <w:jc w:val="both"/>
        <w:rPr>
          <w:rFonts w:eastAsia="標楷體"/>
        </w:rPr>
      </w:pPr>
      <w:r w:rsidRPr="00237F52">
        <w:rPr>
          <w:rFonts w:eastAsia="標楷體" w:hAnsi="標楷體"/>
        </w:rPr>
        <w:t>二、已畢（結）業生：畢</w:t>
      </w:r>
      <w:r w:rsidRPr="00237F52">
        <w:rPr>
          <w:rFonts w:eastAsia="標楷體"/>
        </w:rPr>
        <w:t>(</w:t>
      </w:r>
      <w:r w:rsidRPr="00237F52">
        <w:rPr>
          <w:rFonts w:eastAsia="標楷體" w:hAnsi="標楷體"/>
        </w:rPr>
        <w:t>結</w:t>
      </w:r>
      <w:r w:rsidRPr="00237F52">
        <w:rPr>
          <w:rFonts w:eastAsia="標楷體"/>
        </w:rPr>
        <w:t>)</w:t>
      </w:r>
      <w:r w:rsidRPr="00237F52">
        <w:rPr>
          <w:rFonts w:eastAsia="標楷體" w:hAnsi="標楷體"/>
        </w:rPr>
        <w:t>業後三年內持本校所開立之已修畢師資職前教育課程之普通課程、專門課程及教育專業課程之証明，向本校師資培育中心提出申請。</w:t>
      </w:r>
    </w:p>
    <w:p w:rsidR="00B71863" w:rsidRPr="00237F52" w:rsidRDefault="00B71863" w:rsidP="00B71863">
      <w:pPr>
        <w:spacing w:line="440" w:lineRule="exact"/>
        <w:ind w:leftChars="525" w:left="1764" w:hangingChars="210" w:hanging="504"/>
        <w:jc w:val="both"/>
        <w:rPr>
          <w:rFonts w:eastAsia="標楷體"/>
        </w:rPr>
      </w:pPr>
      <w:r w:rsidRPr="00237F52">
        <w:rPr>
          <w:rFonts w:eastAsia="標楷體" w:hAnsi="標楷體"/>
        </w:rPr>
        <w:t>三、持國外大學以上學歷者：繳交經中央主管機關認定已修畢普通課程、專門課程及教育專業課程之證明，向本校師資培育中心提出申請。</w:t>
      </w:r>
      <w:r w:rsidRPr="00237F52">
        <w:rPr>
          <w:rFonts w:eastAsia="標楷體"/>
        </w:rPr>
        <w:t xml:space="preserve"> </w:t>
      </w:r>
    </w:p>
    <w:p w:rsidR="00B71863" w:rsidRPr="00237F52" w:rsidRDefault="00B71863" w:rsidP="00B71863">
      <w:pPr>
        <w:numPr>
          <w:ilvl w:val="0"/>
          <w:numId w:val="1"/>
        </w:numPr>
        <w:tabs>
          <w:tab w:val="left" w:pos="1620"/>
        </w:tabs>
        <w:spacing w:line="440" w:lineRule="exact"/>
        <w:jc w:val="both"/>
        <w:rPr>
          <w:rFonts w:eastAsia="標楷體"/>
        </w:rPr>
      </w:pPr>
      <w:r w:rsidRPr="00237F52">
        <w:rPr>
          <w:rFonts w:eastAsia="標楷體" w:hAnsi="標楷體"/>
        </w:rPr>
        <w:t xml:space="preserve">　　本校實習指導教師之遴選原則，需符合下列四項之一：</w:t>
      </w:r>
    </w:p>
    <w:p w:rsidR="00B71863" w:rsidRPr="00237F52" w:rsidRDefault="00B71863" w:rsidP="00B71863">
      <w:pPr>
        <w:tabs>
          <w:tab w:val="left" w:pos="1246"/>
          <w:tab w:val="left" w:pos="1620"/>
        </w:tabs>
        <w:spacing w:line="440" w:lineRule="exact"/>
        <w:ind w:leftChars="500" w:left="1680" w:hangingChars="200" w:hanging="480"/>
        <w:jc w:val="both"/>
        <w:rPr>
          <w:rFonts w:eastAsia="標楷體"/>
        </w:rPr>
      </w:pPr>
      <w:r w:rsidRPr="00237F52">
        <w:rPr>
          <w:rFonts w:eastAsia="標楷體" w:hAnsi="標楷體"/>
        </w:rPr>
        <w:t>一、具教育實習專業素養者。</w:t>
      </w:r>
    </w:p>
    <w:p w:rsidR="00B71863" w:rsidRPr="00237F52" w:rsidRDefault="00B71863" w:rsidP="00B71863">
      <w:pPr>
        <w:tabs>
          <w:tab w:val="left" w:pos="1246"/>
          <w:tab w:val="left" w:pos="1620"/>
        </w:tabs>
        <w:spacing w:line="440" w:lineRule="exact"/>
        <w:ind w:leftChars="500" w:left="1680" w:hangingChars="200" w:hanging="480"/>
        <w:jc w:val="both"/>
        <w:rPr>
          <w:rFonts w:eastAsia="標楷體"/>
        </w:rPr>
      </w:pPr>
      <w:r w:rsidRPr="00237F52">
        <w:rPr>
          <w:rFonts w:eastAsia="標楷體" w:hAnsi="標楷體"/>
        </w:rPr>
        <w:t>二、有能力指導教育實習者。</w:t>
      </w:r>
    </w:p>
    <w:p w:rsidR="00B71863" w:rsidRPr="00237F52" w:rsidRDefault="00B71863" w:rsidP="00B71863">
      <w:pPr>
        <w:tabs>
          <w:tab w:val="left" w:pos="1246"/>
          <w:tab w:val="left" w:pos="1620"/>
        </w:tabs>
        <w:spacing w:line="440" w:lineRule="exact"/>
        <w:ind w:leftChars="500" w:left="1680" w:hangingChars="200" w:hanging="480"/>
        <w:jc w:val="both"/>
        <w:rPr>
          <w:rFonts w:eastAsia="標楷體"/>
        </w:rPr>
      </w:pPr>
      <w:r w:rsidRPr="00237F52">
        <w:rPr>
          <w:rFonts w:eastAsia="標楷體" w:hAnsi="標楷體"/>
        </w:rPr>
        <w:t>三、有意願指導教育實習者。</w:t>
      </w:r>
    </w:p>
    <w:p w:rsidR="00B71863" w:rsidRPr="00237F52" w:rsidRDefault="00B71863" w:rsidP="00B71863">
      <w:pPr>
        <w:tabs>
          <w:tab w:val="left" w:pos="1246"/>
          <w:tab w:val="left" w:pos="1620"/>
        </w:tabs>
        <w:spacing w:line="440" w:lineRule="exact"/>
        <w:ind w:leftChars="500" w:left="1680" w:hangingChars="200" w:hanging="480"/>
        <w:jc w:val="both"/>
        <w:rPr>
          <w:rFonts w:eastAsia="標楷體"/>
        </w:rPr>
      </w:pPr>
      <w:r w:rsidRPr="00237F52">
        <w:rPr>
          <w:rFonts w:eastAsia="標楷體" w:hAnsi="標楷體"/>
        </w:rPr>
        <w:t>四、具有中等學校、國民小學、幼稚園、特殊教育學校</w:t>
      </w:r>
      <w:r w:rsidRPr="00237F52">
        <w:rPr>
          <w:rFonts w:eastAsia="標楷體"/>
        </w:rPr>
        <w:t>(</w:t>
      </w:r>
      <w:r w:rsidRPr="00237F52">
        <w:rPr>
          <w:rFonts w:eastAsia="標楷體" w:hAnsi="標楷體"/>
        </w:rPr>
        <w:t>班</w:t>
      </w:r>
      <w:r w:rsidRPr="00237F52">
        <w:rPr>
          <w:rFonts w:eastAsia="標楷體"/>
        </w:rPr>
        <w:t>)</w:t>
      </w:r>
      <w:r w:rsidRPr="00237F52">
        <w:rPr>
          <w:rFonts w:eastAsia="標楷體" w:hAnsi="標楷體"/>
        </w:rPr>
        <w:t>或其他教育機構一年以上之教學經驗者</w:t>
      </w:r>
      <w:r w:rsidRPr="00237F52">
        <w:rPr>
          <w:rFonts w:eastAsia="標楷體"/>
        </w:rPr>
        <w:t>(</w:t>
      </w:r>
      <w:r w:rsidRPr="00237F52">
        <w:rPr>
          <w:rFonts w:eastAsia="標楷體" w:hAnsi="標楷體"/>
        </w:rPr>
        <w:t>含臨床教學</w:t>
      </w:r>
      <w:r w:rsidRPr="00237F52">
        <w:rPr>
          <w:rFonts w:eastAsia="標楷體"/>
        </w:rPr>
        <w:t>)</w:t>
      </w:r>
      <w:r w:rsidRPr="00237F52">
        <w:rPr>
          <w:rFonts w:eastAsia="標楷體" w:hAnsi="標楷體"/>
        </w:rPr>
        <w:t>。</w:t>
      </w:r>
    </w:p>
    <w:p w:rsidR="00B71863" w:rsidRPr="00237F52" w:rsidRDefault="00B71863" w:rsidP="00B71863">
      <w:pPr>
        <w:spacing w:line="440" w:lineRule="exact"/>
        <w:ind w:left="1200" w:hangingChars="500" w:hanging="1200"/>
        <w:jc w:val="both"/>
        <w:rPr>
          <w:rFonts w:eastAsia="標楷體"/>
        </w:rPr>
      </w:pPr>
      <w:r w:rsidRPr="00237F52">
        <w:rPr>
          <w:rFonts w:eastAsia="標楷體" w:hAnsi="標楷體"/>
        </w:rPr>
        <w:t>第五條　　實習指導教師指導實習之輔導費，每週以每輔導六位學生為一小時計，最多以四小時計，其輔導費</w:t>
      </w:r>
      <w:proofErr w:type="gramStart"/>
      <w:r w:rsidRPr="00237F52">
        <w:rPr>
          <w:rFonts w:eastAsia="標楷體" w:hAnsi="標楷體"/>
        </w:rPr>
        <w:t>採</w:t>
      </w:r>
      <w:proofErr w:type="gramEnd"/>
      <w:r w:rsidRPr="00237F52">
        <w:rPr>
          <w:rFonts w:eastAsia="標楷體" w:hAnsi="標楷體"/>
        </w:rPr>
        <w:t>外加方式核發，並得酌情報支差旅費。</w:t>
      </w:r>
    </w:p>
    <w:p w:rsidR="00B71863" w:rsidRPr="00237F52" w:rsidRDefault="00B71863" w:rsidP="00B71863">
      <w:pPr>
        <w:numPr>
          <w:ilvl w:val="0"/>
          <w:numId w:val="2"/>
        </w:numPr>
        <w:spacing w:line="440" w:lineRule="exact"/>
        <w:jc w:val="both"/>
        <w:rPr>
          <w:rFonts w:eastAsia="標楷體"/>
        </w:rPr>
      </w:pPr>
      <w:r w:rsidRPr="00237F52">
        <w:rPr>
          <w:rFonts w:eastAsia="標楷體" w:hAnsi="標楷體"/>
        </w:rPr>
        <w:t xml:space="preserve">　　教育實習機構以辦學績優之簽訂實習契約學校為原則。</w:t>
      </w:r>
    </w:p>
    <w:p w:rsidR="00B71863" w:rsidRPr="00237F52" w:rsidRDefault="00B71863" w:rsidP="00B71863">
      <w:pPr>
        <w:pStyle w:val="2"/>
        <w:tabs>
          <w:tab w:val="clear" w:pos="900"/>
        </w:tabs>
        <w:spacing w:line="440" w:lineRule="exact"/>
        <w:ind w:leftChars="0" w:left="1063" w:hangingChars="443" w:hanging="1063"/>
        <w:rPr>
          <w:rFonts w:ascii="Times New Roman" w:hAnsi="Times New Roman"/>
        </w:rPr>
      </w:pPr>
      <w:r w:rsidRPr="00237F52">
        <w:rPr>
          <w:rFonts w:ascii="Times New Roman"/>
        </w:rPr>
        <w:t>第七條　　實習輔導教師以輔導一位實習學生為原則，其遴選原則如下：</w:t>
      </w:r>
    </w:p>
    <w:p w:rsidR="00B71863" w:rsidRPr="00237F52" w:rsidRDefault="00B71863" w:rsidP="00B71863">
      <w:pPr>
        <w:pStyle w:val="2"/>
        <w:tabs>
          <w:tab w:val="clear" w:pos="900"/>
        </w:tabs>
        <w:spacing w:line="440" w:lineRule="exact"/>
        <w:ind w:leftChars="500" w:left="1200"/>
        <w:rPr>
          <w:rFonts w:ascii="Times New Roman" w:hAnsi="Times New Roman"/>
        </w:rPr>
      </w:pPr>
      <w:r w:rsidRPr="00237F52">
        <w:rPr>
          <w:rFonts w:ascii="Times New Roman"/>
        </w:rPr>
        <w:t>一、教學成績優良，具教育實習指導熱忱及能力。</w:t>
      </w:r>
    </w:p>
    <w:p w:rsidR="00B71863" w:rsidRPr="00237F52" w:rsidRDefault="00B71863" w:rsidP="00B71863">
      <w:pPr>
        <w:spacing w:line="440" w:lineRule="exact"/>
        <w:ind w:leftChars="500" w:left="1200"/>
        <w:jc w:val="both"/>
        <w:rPr>
          <w:rFonts w:eastAsia="標楷體"/>
        </w:rPr>
      </w:pPr>
      <w:r w:rsidRPr="00237F52">
        <w:rPr>
          <w:rFonts w:eastAsia="標楷體" w:hAnsi="標楷體"/>
        </w:rPr>
        <w:t>二、具三年以上教學經驗之合格教師，並具學科或領域專長者。</w:t>
      </w:r>
    </w:p>
    <w:p w:rsidR="00B71863" w:rsidRPr="00237F52" w:rsidRDefault="00B71863" w:rsidP="00B71863">
      <w:pPr>
        <w:spacing w:line="440" w:lineRule="exact"/>
        <w:ind w:leftChars="500" w:left="1200"/>
        <w:jc w:val="both"/>
        <w:rPr>
          <w:rFonts w:eastAsia="標楷體"/>
        </w:rPr>
      </w:pPr>
      <w:r w:rsidRPr="00237F52">
        <w:rPr>
          <w:rFonts w:eastAsia="標楷體" w:hAnsi="標楷體"/>
        </w:rPr>
        <w:t>三、其他特殊情況但經師資培育中心業務會議通過者。</w:t>
      </w:r>
    </w:p>
    <w:p w:rsidR="00B71863" w:rsidRPr="00237F52" w:rsidRDefault="00B71863" w:rsidP="00B71863">
      <w:pPr>
        <w:spacing w:line="440" w:lineRule="exact"/>
        <w:ind w:left="1260" w:hangingChars="525" w:hanging="1260"/>
        <w:jc w:val="both"/>
        <w:rPr>
          <w:rFonts w:eastAsia="標楷體"/>
        </w:rPr>
      </w:pPr>
      <w:r w:rsidRPr="00237F52">
        <w:rPr>
          <w:rFonts w:eastAsia="標楷體" w:hAnsi="標楷體"/>
        </w:rPr>
        <w:t>第八條　　教育實習之輔導得</w:t>
      </w:r>
      <w:proofErr w:type="gramStart"/>
      <w:r w:rsidRPr="00237F52">
        <w:rPr>
          <w:rFonts w:eastAsia="標楷體" w:hAnsi="標楷體"/>
        </w:rPr>
        <w:t>採</w:t>
      </w:r>
      <w:proofErr w:type="gramEnd"/>
      <w:r w:rsidRPr="00237F52">
        <w:rPr>
          <w:rFonts w:eastAsia="標楷體" w:hAnsi="標楷體"/>
        </w:rPr>
        <w:t>下列方式辦理：</w:t>
      </w:r>
    </w:p>
    <w:p w:rsidR="00B71863" w:rsidRPr="00237F52" w:rsidRDefault="00B71863" w:rsidP="00B71863">
      <w:pPr>
        <w:tabs>
          <w:tab w:val="num" w:pos="900"/>
        </w:tabs>
        <w:spacing w:line="440" w:lineRule="exact"/>
        <w:ind w:leftChars="500" w:left="2880" w:hangingChars="700" w:hanging="1680"/>
        <w:jc w:val="both"/>
        <w:rPr>
          <w:rFonts w:eastAsia="標楷體"/>
        </w:rPr>
      </w:pPr>
      <w:r w:rsidRPr="00237F52">
        <w:rPr>
          <w:rFonts w:eastAsia="標楷體" w:hAnsi="標楷體"/>
        </w:rPr>
        <w:lastRenderedPageBreak/>
        <w:t>一、平時輔導：實習學生須配合教育實習機構全時之作息，由實習機構給予輔導，實習學生每週應繳交該</w:t>
      </w:r>
      <w:proofErr w:type="gramStart"/>
      <w:r w:rsidRPr="00237F52">
        <w:rPr>
          <w:rFonts w:eastAsia="標楷體" w:hAnsi="標楷體"/>
        </w:rPr>
        <w:t>週</w:t>
      </w:r>
      <w:proofErr w:type="gramEnd"/>
      <w:r w:rsidRPr="00237F52">
        <w:rPr>
          <w:rFonts w:eastAsia="標楷體" w:hAnsi="標楷體"/>
        </w:rPr>
        <w:t>實習日誌送請實習輔導教師評閱並簽名。</w:t>
      </w:r>
    </w:p>
    <w:p w:rsidR="00B71863" w:rsidRPr="00237F52" w:rsidRDefault="00B71863" w:rsidP="00B71863">
      <w:pPr>
        <w:tabs>
          <w:tab w:val="num" w:pos="900"/>
        </w:tabs>
        <w:spacing w:line="440" w:lineRule="exact"/>
        <w:ind w:leftChars="500" w:left="2880" w:hangingChars="700" w:hanging="1680"/>
        <w:jc w:val="both"/>
        <w:rPr>
          <w:rFonts w:eastAsia="標楷體"/>
        </w:rPr>
      </w:pPr>
      <w:r w:rsidRPr="00237F52">
        <w:rPr>
          <w:rFonts w:eastAsia="標楷體" w:hAnsi="標楷體"/>
        </w:rPr>
        <w:t>二、定期輔導：實習學生每月參加定期輔導以四小時為原則，實習學生應將實習日誌適時繳交給實習指導教師，做為定期輔導之參考。</w:t>
      </w:r>
    </w:p>
    <w:p w:rsidR="00B71863" w:rsidRPr="00237F52" w:rsidRDefault="00B71863" w:rsidP="00B71863">
      <w:pPr>
        <w:pStyle w:val="a3"/>
        <w:tabs>
          <w:tab w:val="num" w:pos="900"/>
        </w:tabs>
        <w:spacing w:line="440" w:lineRule="exact"/>
        <w:ind w:leftChars="500" w:left="2880" w:hangingChars="700" w:hanging="1680"/>
        <w:rPr>
          <w:rFonts w:ascii="Times New Roman" w:hAnsi="Times New Roman"/>
        </w:rPr>
      </w:pPr>
      <w:r w:rsidRPr="00237F52">
        <w:rPr>
          <w:rFonts w:ascii="Times New Roman"/>
        </w:rPr>
        <w:t>三、通訊輔導：編輯教育實習輔導刊物供實習學生參閱。</w:t>
      </w:r>
      <w:r w:rsidRPr="00237F52">
        <w:rPr>
          <w:rFonts w:ascii="Times New Roman" w:hAnsi="Times New Roman"/>
        </w:rPr>
        <w:t xml:space="preserve"> </w:t>
      </w:r>
    </w:p>
    <w:p w:rsidR="00B71863" w:rsidRPr="00237F52" w:rsidRDefault="00B71863" w:rsidP="00B71863">
      <w:pPr>
        <w:tabs>
          <w:tab w:val="num" w:pos="900"/>
        </w:tabs>
        <w:spacing w:line="440" w:lineRule="exact"/>
        <w:ind w:leftChars="500" w:left="2880" w:hangingChars="700" w:hanging="1680"/>
        <w:jc w:val="both"/>
        <w:rPr>
          <w:rFonts w:eastAsia="標楷體"/>
        </w:rPr>
      </w:pPr>
      <w:r w:rsidRPr="00237F52">
        <w:rPr>
          <w:rFonts w:eastAsia="標楷體" w:hAnsi="標楷體"/>
        </w:rPr>
        <w:t>四、到校輔導：實習指導教師應適時到實習機構予以指導並填寫實習訪視紀錄表。</w:t>
      </w:r>
    </w:p>
    <w:p w:rsidR="00B71863" w:rsidRPr="00237F52" w:rsidRDefault="00B71863" w:rsidP="00B71863">
      <w:pPr>
        <w:tabs>
          <w:tab w:val="num" w:pos="900"/>
        </w:tabs>
        <w:spacing w:line="440" w:lineRule="exact"/>
        <w:ind w:leftChars="500" w:left="2880" w:hangingChars="700" w:hanging="1680"/>
        <w:jc w:val="both"/>
        <w:rPr>
          <w:rFonts w:eastAsia="標楷體"/>
        </w:rPr>
      </w:pPr>
      <w:r w:rsidRPr="00237F52">
        <w:rPr>
          <w:rFonts w:eastAsia="標楷體" w:hAnsi="標楷體"/>
        </w:rPr>
        <w:t>五、研習活動：參加由直轄市政府教育局、縣（市）政府、師資培育機構、教育實習機構及教師研習進修機構辦理之研習活動。</w:t>
      </w:r>
    </w:p>
    <w:p w:rsidR="00B71863" w:rsidRPr="00237F52" w:rsidRDefault="00B71863" w:rsidP="00B71863">
      <w:pPr>
        <w:spacing w:line="440" w:lineRule="exact"/>
        <w:ind w:leftChars="500" w:left="2880" w:hangingChars="700" w:hanging="1680"/>
        <w:jc w:val="both"/>
        <w:rPr>
          <w:rFonts w:eastAsia="標楷體"/>
        </w:rPr>
      </w:pPr>
      <w:r w:rsidRPr="00237F52">
        <w:rPr>
          <w:rFonts w:eastAsia="標楷體" w:hAnsi="標楷體"/>
        </w:rPr>
        <w:t>六、其他：如網路輔導等。</w:t>
      </w:r>
      <w:r w:rsidRPr="00237F52">
        <w:rPr>
          <w:rFonts w:eastAsia="標楷體"/>
        </w:rPr>
        <w:t xml:space="preserve">  </w:t>
      </w:r>
    </w:p>
    <w:p w:rsidR="00B71863" w:rsidRPr="00237F52" w:rsidRDefault="00B71863" w:rsidP="00B71863">
      <w:pPr>
        <w:tabs>
          <w:tab w:val="left" w:pos="1080"/>
        </w:tabs>
        <w:spacing w:line="440" w:lineRule="exact"/>
        <w:ind w:left="1200" w:hangingChars="500" w:hanging="1200"/>
        <w:jc w:val="both"/>
        <w:rPr>
          <w:rFonts w:eastAsia="標楷體"/>
        </w:rPr>
      </w:pPr>
      <w:r w:rsidRPr="00237F52">
        <w:rPr>
          <w:rFonts w:eastAsia="標楷體" w:hAnsi="標楷體"/>
        </w:rPr>
        <w:t>第九條　　實習學生應於實習開始後一個月內，與本校實習指導教師及教育實習機構之實習輔導教師</w:t>
      </w:r>
      <w:proofErr w:type="gramStart"/>
      <w:r w:rsidRPr="00237F52">
        <w:rPr>
          <w:rFonts w:eastAsia="標楷體" w:hAnsi="標楷體"/>
        </w:rPr>
        <w:t>研</w:t>
      </w:r>
      <w:proofErr w:type="gramEnd"/>
      <w:r w:rsidRPr="00237F52">
        <w:rPr>
          <w:rFonts w:eastAsia="標楷體" w:hAnsi="標楷體"/>
        </w:rPr>
        <w:t>商訂定教育實習計畫，其內容包括下列事項：</w:t>
      </w:r>
    </w:p>
    <w:p w:rsidR="00B71863" w:rsidRPr="00237F52" w:rsidRDefault="00B71863" w:rsidP="00B71863">
      <w:pPr>
        <w:tabs>
          <w:tab w:val="left" w:pos="1080"/>
        </w:tabs>
        <w:spacing w:line="440" w:lineRule="exact"/>
        <w:ind w:leftChars="500" w:left="1200"/>
        <w:jc w:val="both"/>
        <w:rPr>
          <w:rFonts w:eastAsia="標楷體"/>
        </w:rPr>
      </w:pPr>
      <w:r w:rsidRPr="00237F52">
        <w:rPr>
          <w:rFonts w:eastAsia="標楷體" w:hAnsi="標楷體"/>
        </w:rPr>
        <w:t>一、學生基本資料。</w:t>
      </w:r>
    </w:p>
    <w:p w:rsidR="00B71863" w:rsidRPr="00237F52" w:rsidRDefault="00B71863" w:rsidP="00B71863">
      <w:pPr>
        <w:tabs>
          <w:tab w:val="left" w:pos="1080"/>
        </w:tabs>
        <w:spacing w:line="440" w:lineRule="exact"/>
        <w:ind w:leftChars="500" w:left="1200"/>
        <w:jc w:val="both"/>
        <w:rPr>
          <w:rFonts w:eastAsia="標楷體"/>
        </w:rPr>
      </w:pPr>
      <w:r w:rsidRPr="00237F52">
        <w:rPr>
          <w:rFonts w:eastAsia="標楷體" w:hAnsi="標楷體"/>
        </w:rPr>
        <w:t>二、教育實習重點項目：教學實習、導師（級</w:t>
      </w:r>
      <w:proofErr w:type="gramStart"/>
      <w:r w:rsidRPr="00237F52">
        <w:rPr>
          <w:rFonts w:eastAsia="標楷體" w:hAnsi="標楷體"/>
        </w:rPr>
        <w:t>務</w:t>
      </w:r>
      <w:proofErr w:type="gramEnd"/>
      <w:r w:rsidRPr="00237F52">
        <w:rPr>
          <w:rFonts w:eastAsia="標楷體" w:hAnsi="標楷體"/>
        </w:rPr>
        <w:t>）實習、行政實習及研習活動。</w:t>
      </w:r>
    </w:p>
    <w:p w:rsidR="00B71863" w:rsidRPr="00237F52" w:rsidRDefault="0062420E" w:rsidP="00B71863">
      <w:pPr>
        <w:tabs>
          <w:tab w:val="left" w:pos="1080"/>
        </w:tabs>
        <w:spacing w:line="440" w:lineRule="exact"/>
        <w:ind w:leftChars="500" w:left="1200"/>
        <w:jc w:val="both"/>
        <w:rPr>
          <w:rFonts w:eastAsia="標楷體"/>
        </w:rPr>
      </w:pPr>
      <w:r w:rsidRPr="00237F52">
        <w:rPr>
          <w:rFonts w:eastAsia="標楷體"/>
          <w:noProof/>
        </w:rPr>
        <w:pict>
          <v:shape id="_x0000_s1026" type="#_x0000_t202" style="position:absolute;left:0;text-align:left;margin-left:333pt;margin-top:-17.7pt;width:27.75pt;height:45pt;z-index:251656704" filled="f" stroked="f">
            <v:textbox style="mso-next-textbox:#_x0000_s1026">
              <w:txbxContent>
                <w:p w:rsidR="00B71863" w:rsidRDefault="00B71863" w:rsidP="00B71863"/>
              </w:txbxContent>
            </v:textbox>
          </v:shape>
        </w:pict>
      </w:r>
      <w:r w:rsidR="00B71863" w:rsidRPr="00237F52">
        <w:rPr>
          <w:rFonts w:eastAsia="標楷體" w:hAnsi="標楷體"/>
        </w:rPr>
        <w:t xml:space="preserve">三、教育實習重點項目之目標、實施方式、活動內容及實施進度。　　</w:t>
      </w:r>
    </w:p>
    <w:p w:rsidR="00B71863" w:rsidRPr="00237F52" w:rsidRDefault="00B71863" w:rsidP="00B71863">
      <w:pPr>
        <w:tabs>
          <w:tab w:val="left" w:pos="1080"/>
        </w:tabs>
        <w:spacing w:line="440" w:lineRule="exact"/>
        <w:ind w:left="1200" w:hangingChars="500" w:hanging="1200"/>
        <w:jc w:val="both"/>
        <w:rPr>
          <w:rFonts w:eastAsia="標楷體"/>
        </w:rPr>
      </w:pPr>
      <w:r w:rsidRPr="00237F52">
        <w:rPr>
          <w:rFonts w:eastAsia="標楷體" w:hAnsi="標楷體"/>
        </w:rPr>
        <w:t>第十條　　教育實習成績之評量由本校及教育實習機構為之，雙方各</w:t>
      </w:r>
      <w:proofErr w:type="gramStart"/>
      <w:r w:rsidRPr="00237F52">
        <w:rPr>
          <w:rFonts w:eastAsia="標楷體" w:hAnsi="標楷體"/>
        </w:rPr>
        <w:t>佔</w:t>
      </w:r>
      <w:proofErr w:type="gramEnd"/>
      <w:r w:rsidRPr="00237F52">
        <w:rPr>
          <w:rFonts w:eastAsia="標楷體" w:hAnsi="標楷體"/>
        </w:rPr>
        <w:t>百分之五十，以總成績六十分為及格，成績及格者發給「修畢師資職前教育證明書」。不及格者，以重修處理。</w:t>
      </w:r>
    </w:p>
    <w:p w:rsidR="00B71863" w:rsidRPr="00237F52" w:rsidRDefault="00B71863" w:rsidP="00B71863">
      <w:pPr>
        <w:tabs>
          <w:tab w:val="left" w:pos="1080"/>
        </w:tabs>
        <w:spacing w:line="440" w:lineRule="exact"/>
        <w:ind w:leftChars="500" w:left="1200"/>
        <w:jc w:val="both"/>
        <w:rPr>
          <w:rFonts w:eastAsia="標楷體"/>
        </w:rPr>
      </w:pPr>
      <w:r w:rsidRPr="00237F52">
        <w:rPr>
          <w:rFonts w:eastAsia="標楷體" w:hAnsi="標楷體"/>
        </w:rPr>
        <w:t>成績不及格者，得經原教育實習機構同意後在原校重新實習，或由本校輔導至其他教育實習機構重新實習。在原機構重新實習者以一次為限。</w:t>
      </w:r>
    </w:p>
    <w:p w:rsidR="00B71863" w:rsidRPr="00237F52" w:rsidRDefault="00B71863" w:rsidP="00B71863">
      <w:pPr>
        <w:spacing w:line="440" w:lineRule="exact"/>
        <w:ind w:left="1200" w:hangingChars="500" w:hanging="1200"/>
        <w:jc w:val="both"/>
        <w:rPr>
          <w:rFonts w:eastAsia="標楷體"/>
        </w:rPr>
      </w:pPr>
      <w:r w:rsidRPr="00237F52">
        <w:rPr>
          <w:rFonts w:eastAsia="標楷體" w:hAnsi="標楷體"/>
        </w:rPr>
        <w:t>第十一條　教育實習成績之評量於實習結束當月十五日之前完成：</w:t>
      </w:r>
    </w:p>
    <w:p w:rsidR="00B71863" w:rsidRPr="00237F52" w:rsidRDefault="00B71863" w:rsidP="00B71863">
      <w:pPr>
        <w:spacing w:line="440" w:lineRule="exact"/>
        <w:ind w:leftChars="500" w:left="1200"/>
        <w:jc w:val="both"/>
        <w:rPr>
          <w:rFonts w:eastAsia="標楷體"/>
        </w:rPr>
      </w:pPr>
      <w:r w:rsidRPr="00237F52">
        <w:rPr>
          <w:rFonts w:eastAsia="標楷體" w:hAnsi="標楷體"/>
        </w:rPr>
        <w:t>評量項目以教育實習重點為</w:t>
      </w:r>
      <w:proofErr w:type="gramStart"/>
      <w:r w:rsidRPr="00237F52">
        <w:rPr>
          <w:rFonts w:eastAsia="標楷體" w:hAnsi="標楷體"/>
        </w:rPr>
        <w:t>準</w:t>
      </w:r>
      <w:proofErr w:type="gramEnd"/>
      <w:r w:rsidRPr="00237F52">
        <w:rPr>
          <w:rFonts w:eastAsia="標楷體" w:hAnsi="標楷體"/>
        </w:rPr>
        <w:t>，評量計分考量學生下列表現：品德操守、服務態度及敬業精神、表達能力及人際溝通、教學能力及學生輔導知能、研習活動之表現等。</w:t>
      </w:r>
    </w:p>
    <w:p w:rsidR="00B71863" w:rsidRPr="00237F52" w:rsidRDefault="00B71863" w:rsidP="00B71863">
      <w:pPr>
        <w:tabs>
          <w:tab w:val="left" w:pos="1080"/>
        </w:tabs>
        <w:spacing w:line="440" w:lineRule="exact"/>
        <w:ind w:firstLineChars="500" w:firstLine="1200"/>
        <w:jc w:val="both"/>
        <w:rPr>
          <w:rFonts w:eastAsia="標楷體"/>
        </w:rPr>
      </w:pPr>
      <w:r w:rsidRPr="00237F52">
        <w:rPr>
          <w:rFonts w:eastAsia="標楷體" w:hAnsi="標楷體"/>
        </w:rPr>
        <w:t>評量表格由本校另訂定。</w:t>
      </w:r>
    </w:p>
    <w:p w:rsidR="00B71863" w:rsidRPr="00237F52" w:rsidRDefault="00B71863" w:rsidP="00B71863">
      <w:pPr>
        <w:pStyle w:val="3"/>
        <w:rPr>
          <w:rFonts w:ascii="Times New Roman" w:hAnsi="Times New Roman"/>
          <w:color w:val="auto"/>
        </w:rPr>
      </w:pPr>
      <w:r w:rsidRPr="00237F52">
        <w:rPr>
          <w:rFonts w:ascii="Times New Roman"/>
          <w:color w:val="auto"/>
        </w:rPr>
        <w:t>第十二條　實習學生之教學，開學前三</w:t>
      </w:r>
      <w:proofErr w:type="gramStart"/>
      <w:r w:rsidRPr="00237F52">
        <w:rPr>
          <w:rFonts w:ascii="Times New Roman"/>
          <w:color w:val="auto"/>
        </w:rPr>
        <w:t>週</w:t>
      </w:r>
      <w:proofErr w:type="gramEnd"/>
      <w:r w:rsidRPr="00237F52">
        <w:rPr>
          <w:rFonts w:ascii="Times New Roman"/>
          <w:color w:val="auto"/>
        </w:rPr>
        <w:t>以見習為主，第四</w:t>
      </w:r>
      <w:proofErr w:type="gramStart"/>
      <w:r w:rsidRPr="00237F52">
        <w:rPr>
          <w:rFonts w:ascii="Times New Roman"/>
          <w:color w:val="auto"/>
        </w:rPr>
        <w:t>週</w:t>
      </w:r>
      <w:proofErr w:type="gramEnd"/>
      <w:r w:rsidRPr="00237F52">
        <w:rPr>
          <w:rFonts w:ascii="Times New Roman"/>
          <w:color w:val="auto"/>
        </w:rPr>
        <w:t>起實習學生每週教</w:t>
      </w:r>
      <w:r w:rsidRPr="00237F52">
        <w:rPr>
          <w:rFonts w:ascii="Times New Roman"/>
          <w:color w:val="auto"/>
        </w:rPr>
        <w:lastRenderedPageBreak/>
        <w:t>學實習時間不得超過編制內合格專任教師基本授課時數之二分之一。</w:t>
      </w:r>
    </w:p>
    <w:p w:rsidR="00B71863" w:rsidRPr="00237F52" w:rsidRDefault="00B71863" w:rsidP="00B71863">
      <w:pPr>
        <w:spacing w:line="440" w:lineRule="exact"/>
        <w:ind w:leftChars="500" w:left="1680" w:hangingChars="200" w:hanging="480"/>
        <w:jc w:val="both"/>
        <w:rPr>
          <w:rFonts w:eastAsia="標楷體"/>
        </w:rPr>
      </w:pPr>
      <w:r w:rsidRPr="00237F52">
        <w:rPr>
          <w:rFonts w:eastAsia="標楷體" w:hAnsi="標楷體"/>
        </w:rPr>
        <w:t>實習學生除前項教學實習時間外，應全程參與教育實習機構之各項教育活動。</w:t>
      </w:r>
    </w:p>
    <w:p w:rsidR="00B71863" w:rsidRPr="00237F52" w:rsidRDefault="00B71863" w:rsidP="00B71863">
      <w:pPr>
        <w:tabs>
          <w:tab w:val="left" w:pos="1080"/>
        </w:tabs>
        <w:spacing w:line="440" w:lineRule="exact"/>
        <w:ind w:leftChars="500" w:left="1680" w:hangingChars="200" w:hanging="480"/>
        <w:jc w:val="both"/>
        <w:rPr>
          <w:rFonts w:eastAsia="標楷體"/>
        </w:rPr>
      </w:pPr>
      <w:r w:rsidRPr="00237F52">
        <w:rPr>
          <w:rFonts w:eastAsia="標楷體" w:hAnsi="標楷體"/>
        </w:rPr>
        <w:t>開學上課期間行政實習每天以一小時或每週以不超過一日為原則。</w:t>
      </w:r>
      <w:r w:rsidRPr="00237F52">
        <w:rPr>
          <w:rFonts w:eastAsia="標楷體"/>
        </w:rPr>
        <w:t xml:space="preserve"> </w:t>
      </w:r>
      <w:r w:rsidRPr="00237F52">
        <w:rPr>
          <w:rFonts w:eastAsia="標楷體" w:hAnsi="標楷體"/>
        </w:rPr>
        <w:t xml:space="preserve">　　</w:t>
      </w:r>
    </w:p>
    <w:p w:rsidR="00B71863" w:rsidRPr="00237F52" w:rsidRDefault="00B71863" w:rsidP="00B71863">
      <w:pPr>
        <w:tabs>
          <w:tab w:val="left" w:pos="1260"/>
        </w:tabs>
        <w:spacing w:line="440" w:lineRule="exact"/>
        <w:ind w:left="1200" w:hangingChars="500" w:hanging="1200"/>
        <w:jc w:val="both"/>
        <w:rPr>
          <w:rFonts w:eastAsia="標楷體"/>
        </w:rPr>
      </w:pPr>
      <w:r w:rsidRPr="00237F52">
        <w:rPr>
          <w:rFonts w:eastAsia="標楷體" w:hAnsi="標楷體"/>
        </w:rPr>
        <w:t>第十三條</w:t>
      </w:r>
      <w:r w:rsidRPr="00237F52">
        <w:rPr>
          <w:rFonts w:eastAsia="標楷體"/>
        </w:rPr>
        <w:t xml:space="preserve">  </w:t>
      </w:r>
      <w:r w:rsidRPr="00237F52">
        <w:rPr>
          <w:rFonts w:eastAsia="標楷體" w:hAnsi="標楷體"/>
        </w:rPr>
        <w:t>本校應與教育實習機構共同會商擬訂實習學生應享之權利及應盡之義務，以為簽訂實習契約之</w:t>
      </w:r>
      <w:proofErr w:type="gramStart"/>
      <w:r w:rsidRPr="00237F52">
        <w:rPr>
          <w:rFonts w:eastAsia="標楷體" w:hAnsi="標楷體"/>
        </w:rPr>
        <w:t>準</w:t>
      </w:r>
      <w:proofErr w:type="gramEnd"/>
      <w:r w:rsidRPr="00237F52">
        <w:rPr>
          <w:rFonts w:eastAsia="標楷體" w:hAnsi="標楷體"/>
        </w:rPr>
        <w:t>據。</w:t>
      </w:r>
    </w:p>
    <w:p w:rsidR="00B71863" w:rsidRPr="00237F52" w:rsidRDefault="00B71863" w:rsidP="00B71863">
      <w:pPr>
        <w:spacing w:line="440" w:lineRule="exact"/>
        <w:ind w:left="1200" w:hangingChars="500" w:hanging="1200"/>
        <w:jc w:val="both"/>
        <w:rPr>
          <w:rFonts w:eastAsia="標楷體"/>
        </w:rPr>
      </w:pPr>
      <w:r w:rsidRPr="00237F52">
        <w:rPr>
          <w:rFonts w:eastAsia="標楷體" w:hAnsi="標楷體"/>
        </w:rPr>
        <w:t>第十四條</w:t>
      </w:r>
      <w:r w:rsidRPr="00237F52">
        <w:rPr>
          <w:rFonts w:eastAsia="標楷體"/>
        </w:rPr>
        <w:t xml:space="preserve">  </w:t>
      </w:r>
      <w:r w:rsidRPr="00237F52">
        <w:rPr>
          <w:rFonts w:eastAsia="標楷體" w:hAnsi="標楷體"/>
        </w:rPr>
        <w:t>申請參加半年全時之教育實習課程者，應於申請時繳交四學分之教育實習輔導費。中途中止實習者，依本校相關規定辦理退費。</w:t>
      </w:r>
    </w:p>
    <w:p w:rsidR="00B71863" w:rsidRPr="00237F52" w:rsidRDefault="00B71863" w:rsidP="00B71863">
      <w:pPr>
        <w:tabs>
          <w:tab w:val="left" w:pos="1260"/>
        </w:tabs>
        <w:spacing w:line="440" w:lineRule="exact"/>
        <w:ind w:left="1200" w:hangingChars="500" w:hanging="1200"/>
        <w:jc w:val="both"/>
        <w:rPr>
          <w:rFonts w:eastAsia="標楷體"/>
        </w:rPr>
      </w:pPr>
      <w:r w:rsidRPr="00237F52">
        <w:rPr>
          <w:rFonts w:eastAsia="標楷體" w:hAnsi="標楷體"/>
        </w:rPr>
        <w:t>第十五條</w:t>
      </w:r>
      <w:r w:rsidRPr="00237F52">
        <w:rPr>
          <w:rFonts w:eastAsia="標楷體"/>
        </w:rPr>
        <w:t xml:space="preserve">  </w:t>
      </w:r>
      <w:r w:rsidRPr="00237F52">
        <w:rPr>
          <w:rFonts w:eastAsia="標楷體" w:hAnsi="標楷體"/>
        </w:rPr>
        <w:t>本辦法經教務會議審議通過，陳請校長核定後實施，修正時亦同。</w:t>
      </w:r>
    </w:p>
    <w:p w:rsidR="00B71863" w:rsidRPr="00237F52" w:rsidRDefault="00B71863" w:rsidP="00B71863">
      <w:pPr>
        <w:spacing w:line="400" w:lineRule="exact"/>
        <w:ind w:leftChars="500" w:left="1200" w:firstLineChars="25" w:firstLine="60"/>
        <w:jc w:val="both"/>
        <w:rPr>
          <w:rFonts w:eastAsia="標楷體"/>
        </w:rPr>
      </w:pPr>
    </w:p>
    <w:p w:rsidR="00B71863" w:rsidRPr="00237F52" w:rsidRDefault="00B71863" w:rsidP="00B71863">
      <w:pPr>
        <w:spacing w:line="360" w:lineRule="auto"/>
        <w:rPr>
          <w:rFonts w:eastAsia="標楷體"/>
        </w:rPr>
      </w:pPr>
    </w:p>
    <w:p w:rsidR="004E2FDC" w:rsidRPr="00237F52" w:rsidRDefault="004E2FDC">
      <w:pPr>
        <w:rPr>
          <w:rFonts w:eastAsia="標楷體"/>
        </w:rPr>
      </w:pPr>
    </w:p>
    <w:sectPr w:rsidR="004E2FDC" w:rsidRPr="00237F52" w:rsidSect="008E6CE4">
      <w:pgSz w:w="11906" w:h="16838" w:code="9"/>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839" w:rsidRDefault="00536839" w:rsidP="00536839">
      <w:r>
        <w:separator/>
      </w:r>
    </w:p>
  </w:endnote>
  <w:endnote w:type="continuationSeparator" w:id="1">
    <w:p w:rsidR="00536839" w:rsidRDefault="00536839" w:rsidP="00536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粗隸">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839" w:rsidRDefault="00536839" w:rsidP="00536839">
      <w:r>
        <w:separator/>
      </w:r>
    </w:p>
  </w:footnote>
  <w:footnote w:type="continuationSeparator" w:id="1">
    <w:p w:rsidR="00536839" w:rsidRDefault="00536839" w:rsidP="00536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612"/>
    <w:multiLevelType w:val="singleLevel"/>
    <w:tmpl w:val="BA6C6994"/>
    <w:lvl w:ilvl="0">
      <w:start w:val="2"/>
      <w:numFmt w:val="decimal"/>
      <w:lvlText w:val="%1、"/>
      <w:legacy w:legacy="1" w:legacySpace="0" w:legacyIndent="420"/>
      <w:lvlJc w:val="left"/>
      <w:pPr>
        <w:ind w:left="420" w:hanging="420"/>
      </w:pPr>
      <w:rPr>
        <w:rFonts w:ascii="Times New Roman" w:hAnsi="Times New Roman" w:hint="default"/>
        <w:b w:val="0"/>
        <w:i w:val="0"/>
        <w:sz w:val="24"/>
        <w:u w:val="none"/>
      </w:rPr>
    </w:lvl>
  </w:abstractNum>
  <w:abstractNum w:abstractNumId="1">
    <w:nsid w:val="11633CC2"/>
    <w:multiLevelType w:val="singleLevel"/>
    <w:tmpl w:val="28C44924"/>
    <w:lvl w:ilvl="0">
      <w:start w:val="1"/>
      <w:numFmt w:val="decimal"/>
      <w:lvlText w:val="%1、"/>
      <w:legacy w:legacy="1" w:legacySpace="0" w:legacyIndent="408"/>
      <w:lvlJc w:val="left"/>
      <w:pPr>
        <w:ind w:left="408" w:hanging="408"/>
      </w:pPr>
      <w:rPr>
        <w:rFonts w:ascii="Times New Roman" w:hAnsi="Times New Roman" w:hint="default"/>
        <w:b w:val="0"/>
        <w:i w:val="0"/>
        <w:sz w:val="24"/>
        <w:u w:val="none"/>
      </w:rPr>
    </w:lvl>
  </w:abstractNum>
  <w:abstractNum w:abstractNumId="2">
    <w:nsid w:val="1795690B"/>
    <w:multiLevelType w:val="hybridMultilevel"/>
    <w:tmpl w:val="96E08C30"/>
    <w:lvl w:ilvl="0" w:tplc="353EF9D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FF64AC3"/>
    <w:multiLevelType w:val="hybridMultilevel"/>
    <w:tmpl w:val="5072A76A"/>
    <w:lvl w:ilvl="0" w:tplc="A8729E14">
      <w:start w:val="1"/>
      <w:numFmt w:val="taiwaneseCountingThousand"/>
      <w:lvlText w:val="第%1條"/>
      <w:lvlJc w:val="left"/>
      <w:pPr>
        <w:tabs>
          <w:tab w:val="num" w:pos="720"/>
        </w:tabs>
        <w:ind w:left="720" w:hanging="720"/>
      </w:pPr>
      <w:rPr>
        <w:rFonts w:hint="eastAsia"/>
      </w:rPr>
    </w:lvl>
    <w:lvl w:ilvl="1" w:tplc="E1BA1D1A">
      <w:start w:val="8"/>
      <w:numFmt w:val="taiwaneseCountingThousand"/>
      <w:lvlText w:val="第%2條"/>
      <w:lvlJc w:val="left"/>
      <w:pPr>
        <w:tabs>
          <w:tab w:val="num" w:pos="1065"/>
        </w:tabs>
        <w:ind w:left="1065" w:hanging="585"/>
      </w:pPr>
      <w:rPr>
        <w:rFonts w:hint="eastAsia"/>
      </w:rPr>
    </w:lvl>
    <w:lvl w:ilvl="2" w:tplc="D9960726">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3CD7661"/>
    <w:multiLevelType w:val="singleLevel"/>
    <w:tmpl w:val="64D0F8D0"/>
    <w:lvl w:ilvl="0">
      <w:start w:val="1"/>
      <w:numFmt w:val="decimal"/>
      <w:lvlText w:val="%1、"/>
      <w:legacy w:legacy="1" w:legacySpace="0" w:legacyIndent="420"/>
      <w:lvlJc w:val="left"/>
      <w:pPr>
        <w:ind w:left="1384" w:hanging="420"/>
      </w:pPr>
      <w:rPr>
        <w:rFonts w:ascii="Times New Roman" w:hAnsi="Times New Roman" w:hint="default"/>
        <w:b w:val="0"/>
        <w:i w:val="0"/>
        <w:sz w:val="24"/>
        <w:u w:val="none"/>
      </w:rPr>
    </w:lvl>
  </w:abstractNum>
  <w:abstractNum w:abstractNumId="5">
    <w:nsid w:val="3C8F6DE2"/>
    <w:multiLevelType w:val="singleLevel"/>
    <w:tmpl w:val="28C44924"/>
    <w:lvl w:ilvl="0">
      <w:start w:val="1"/>
      <w:numFmt w:val="decimal"/>
      <w:lvlText w:val="%1、"/>
      <w:legacy w:legacy="1" w:legacySpace="0" w:legacyIndent="408"/>
      <w:lvlJc w:val="left"/>
      <w:pPr>
        <w:ind w:left="408" w:hanging="408"/>
      </w:pPr>
      <w:rPr>
        <w:rFonts w:ascii="Times New Roman" w:hAnsi="Times New Roman" w:hint="default"/>
        <w:b w:val="0"/>
        <w:i w:val="0"/>
        <w:sz w:val="24"/>
        <w:u w:val="none"/>
      </w:rPr>
    </w:lvl>
  </w:abstractNum>
  <w:abstractNum w:abstractNumId="6">
    <w:nsid w:val="3FF71584"/>
    <w:multiLevelType w:val="hybridMultilevel"/>
    <w:tmpl w:val="FF948A50"/>
    <w:lvl w:ilvl="0" w:tplc="BD7AA5C4">
      <w:start w:val="6"/>
      <w:numFmt w:val="taiwaneseCountingThousand"/>
      <w:lvlText w:val="第%1條"/>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36877BA"/>
    <w:multiLevelType w:val="singleLevel"/>
    <w:tmpl w:val="CADA968C"/>
    <w:lvl w:ilvl="0">
      <w:start w:val="4"/>
      <w:numFmt w:val="decimal"/>
      <w:lvlText w:val="%1、"/>
      <w:legacy w:legacy="1" w:legacySpace="0" w:legacyIndent="420"/>
      <w:lvlJc w:val="left"/>
      <w:pPr>
        <w:ind w:left="420" w:hanging="420"/>
      </w:pPr>
      <w:rPr>
        <w:rFonts w:ascii="Times New Roman" w:hAnsi="Times New Roman" w:hint="default"/>
        <w:b w:val="0"/>
        <w:i w:val="0"/>
        <w:sz w:val="24"/>
        <w:u w:val="none"/>
      </w:rPr>
    </w:lvl>
  </w:abstractNum>
  <w:abstractNum w:abstractNumId="8">
    <w:nsid w:val="54656267"/>
    <w:multiLevelType w:val="hybridMultilevel"/>
    <w:tmpl w:val="A82C25AA"/>
    <w:lvl w:ilvl="0" w:tplc="B3C2C0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F5810ED"/>
    <w:multiLevelType w:val="hybridMultilevel"/>
    <w:tmpl w:val="372E4C4E"/>
    <w:lvl w:ilvl="0" w:tplc="D3F86F32">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7002A9C"/>
    <w:multiLevelType w:val="singleLevel"/>
    <w:tmpl w:val="BF5E1854"/>
    <w:lvl w:ilvl="0">
      <w:start w:val="3"/>
      <w:numFmt w:val="decimal"/>
      <w:lvlText w:val="%1、"/>
      <w:legacy w:legacy="1" w:legacySpace="0" w:legacyIndent="420"/>
      <w:lvlJc w:val="left"/>
      <w:pPr>
        <w:ind w:left="420" w:hanging="420"/>
      </w:pPr>
      <w:rPr>
        <w:rFonts w:ascii="Times New Roman" w:hAnsi="Times New Roman" w:hint="default"/>
        <w:b w:val="0"/>
        <w:i w:val="0"/>
        <w:sz w:val="24"/>
        <w:u w:val="none"/>
      </w:rPr>
    </w:lvl>
  </w:abstractNum>
  <w:abstractNum w:abstractNumId="11">
    <w:nsid w:val="6C682063"/>
    <w:multiLevelType w:val="singleLevel"/>
    <w:tmpl w:val="64D0F8D0"/>
    <w:lvl w:ilvl="0">
      <w:start w:val="1"/>
      <w:numFmt w:val="decimal"/>
      <w:lvlText w:val="%1、"/>
      <w:legacy w:legacy="1" w:legacySpace="0" w:legacyIndent="420"/>
      <w:lvlJc w:val="left"/>
      <w:pPr>
        <w:ind w:left="420" w:hanging="420"/>
      </w:pPr>
      <w:rPr>
        <w:rFonts w:ascii="Times New Roman" w:hAnsi="Times New Roman" w:hint="default"/>
        <w:b w:val="0"/>
        <w:i w:val="0"/>
        <w:sz w:val="24"/>
        <w:u w:val="none"/>
      </w:rPr>
    </w:lvl>
  </w:abstractNum>
  <w:num w:numId="1">
    <w:abstractNumId w:val="3"/>
  </w:num>
  <w:num w:numId="2">
    <w:abstractNumId w:val="6"/>
  </w:num>
  <w:num w:numId="3">
    <w:abstractNumId w:val="4"/>
  </w:num>
  <w:num w:numId="4">
    <w:abstractNumId w:val="11"/>
  </w:num>
  <w:num w:numId="5">
    <w:abstractNumId w:val="0"/>
  </w:num>
  <w:num w:numId="6">
    <w:abstractNumId w:val="10"/>
  </w:num>
  <w:num w:numId="7">
    <w:abstractNumId w:val="7"/>
  </w:num>
  <w:num w:numId="8">
    <w:abstractNumId w:val="1"/>
  </w:num>
  <w:num w:numId="9">
    <w:abstractNumId w:val="5"/>
  </w:num>
  <w:num w:numId="10">
    <w:abstractNumId w:val="9"/>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863"/>
    <w:rsid w:val="00237F52"/>
    <w:rsid w:val="003831E9"/>
    <w:rsid w:val="004E2FDC"/>
    <w:rsid w:val="004F31D9"/>
    <w:rsid w:val="00536839"/>
    <w:rsid w:val="0062420E"/>
    <w:rsid w:val="006C0CE4"/>
    <w:rsid w:val="0073028B"/>
    <w:rsid w:val="008E6CE4"/>
    <w:rsid w:val="0096283A"/>
    <w:rsid w:val="00B71863"/>
    <w:rsid w:val="00C6073A"/>
    <w:rsid w:val="00CD12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86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1863"/>
    <w:pPr>
      <w:ind w:leftChars="400" w:left="1440" w:hangingChars="200" w:hanging="480"/>
      <w:jc w:val="both"/>
    </w:pPr>
    <w:rPr>
      <w:rFonts w:ascii="標楷體" w:eastAsia="標楷體" w:hAnsi="標楷體"/>
    </w:rPr>
  </w:style>
  <w:style w:type="paragraph" w:styleId="2">
    <w:name w:val="Body Text Indent 2"/>
    <w:basedOn w:val="a"/>
    <w:rsid w:val="00B71863"/>
    <w:pPr>
      <w:tabs>
        <w:tab w:val="num" w:pos="900"/>
      </w:tabs>
      <w:ind w:leftChars="375" w:left="900"/>
      <w:jc w:val="both"/>
    </w:pPr>
    <w:rPr>
      <w:rFonts w:ascii="標楷體" w:eastAsia="標楷體" w:hAnsi="標楷體"/>
    </w:rPr>
  </w:style>
  <w:style w:type="paragraph" w:styleId="3">
    <w:name w:val="Body Text Indent 3"/>
    <w:basedOn w:val="a"/>
    <w:rsid w:val="00B71863"/>
    <w:pPr>
      <w:spacing w:line="440" w:lineRule="exact"/>
      <w:ind w:left="1200" w:hangingChars="500" w:hanging="1200"/>
      <w:jc w:val="both"/>
    </w:pPr>
    <w:rPr>
      <w:rFonts w:ascii="標楷體" w:eastAsia="標楷體" w:hAnsi="標楷體"/>
      <w:color w:val="000000"/>
    </w:rPr>
  </w:style>
  <w:style w:type="paragraph" w:styleId="a4">
    <w:name w:val="header"/>
    <w:basedOn w:val="a"/>
    <w:link w:val="a5"/>
    <w:rsid w:val="00536839"/>
    <w:pPr>
      <w:tabs>
        <w:tab w:val="center" w:pos="4153"/>
        <w:tab w:val="right" w:pos="8306"/>
      </w:tabs>
      <w:snapToGrid w:val="0"/>
    </w:pPr>
    <w:rPr>
      <w:sz w:val="20"/>
      <w:szCs w:val="20"/>
    </w:rPr>
  </w:style>
  <w:style w:type="character" w:customStyle="1" w:styleId="a5">
    <w:name w:val="頁首 字元"/>
    <w:basedOn w:val="a0"/>
    <w:link w:val="a4"/>
    <w:rsid w:val="00536839"/>
    <w:rPr>
      <w:kern w:val="2"/>
    </w:rPr>
  </w:style>
  <w:style w:type="paragraph" w:styleId="a6">
    <w:name w:val="footer"/>
    <w:basedOn w:val="a"/>
    <w:link w:val="a7"/>
    <w:rsid w:val="00536839"/>
    <w:pPr>
      <w:tabs>
        <w:tab w:val="center" w:pos="4153"/>
        <w:tab w:val="right" w:pos="8306"/>
      </w:tabs>
      <w:snapToGrid w:val="0"/>
    </w:pPr>
    <w:rPr>
      <w:sz w:val="20"/>
      <w:szCs w:val="20"/>
    </w:rPr>
  </w:style>
  <w:style w:type="character" w:customStyle="1" w:styleId="a7">
    <w:name w:val="頁尾 字元"/>
    <w:basedOn w:val="a0"/>
    <w:link w:val="a6"/>
    <w:rsid w:val="00536839"/>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3582</Words>
  <Characters>144</Characters>
  <Application>Microsoft Office Word</Application>
  <DocSecurity>0</DocSecurity>
  <Lines>1</Lines>
  <Paragraphs>7</Paragraphs>
  <ScaleCrop>false</ScaleCrop>
  <Company>n</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貳、國立臺灣科技大學實習教師整體輔導計畫</dc:title>
  <dc:subject/>
  <dc:creator>ntust</dc:creator>
  <cp:keywords/>
  <dc:description/>
  <cp:lastModifiedBy>gidle</cp:lastModifiedBy>
  <cp:revision>6</cp:revision>
  <dcterms:created xsi:type="dcterms:W3CDTF">2014-09-04T07:36:00Z</dcterms:created>
  <dcterms:modified xsi:type="dcterms:W3CDTF">2014-09-04T08:41:00Z</dcterms:modified>
</cp:coreProperties>
</file>